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432" w:right="-432" w:firstLine="0"/>
        <w:rPr>
          <w:sz w:val="20"/>
          <w:szCs w:val="20"/>
        </w:rPr>
      </w:pPr>
      <w:r w:rsidDel="00000000" w:rsidR="00000000" w:rsidRPr="00000000">
        <w:rPr>
          <w:sz w:val="20"/>
          <w:szCs w:val="2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-241299</wp:posOffset>
                </wp:positionV>
                <wp:extent cx="7237095" cy="229235"/>
                <wp:effectExtent b="0" l="0" r="0" t="0"/>
                <wp:wrapNone/>
                <wp:docPr id="7" name=""/>
                <a:graphic>
                  <a:graphicData uri="http://schemas.microsoft.com/office/word/2010/wordprocessingShape">
                    <wps:wsp>
                      <wps:cNvSpPr/>
                      <wps:cNvPr id="3" name="Shape 3"/>
                      <wps:spPr>
                        <a:xfrm>
                          <a:off x="1741740" y="3679670"/>
                          <a:ext cx="7208520" cy="200660"/>
                        </a:xfrm>
                        <a:prstGeom prst="rect">
                          <a:avLst/>
                        </a:prstGeom>
                        <a:solidFill>
                          <a:srgbClr val="1635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-241299</wp:posOffset>
                </wp:positionV>
                <wp:extent cx="7237095" cy="229235"/>
                <wp:effectExtent b="0" l="0" r="0" t="0"/>
                <wp:wrapNone/>
                <wp:docPr id="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237095" cy="22923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5382260</wp:posOffset>
            </wp:positionH>
            <wp:positionV relativeFrom="paragraph">
              <wp:posOffset>173827</wp:posOffset>
            </wp:positionV>
            <wp:extent cx="1259840" cy="1485265"/>
            <wp:effectExtent b="0" l="0" r="0" t="0"/>
            <wp:wrapSquare wrapText="bothSides" distB="0" distT="0" distL="114300" distR="114300"/>
            <wp:docPr id="10" name="image5.jpg"/>
            <a:graphic>
              <a:graphicData uri="http://schemas.openxmlformats.org/drawingml/2006/picture">
                <pic:pic>
                  <pic:nvPicPr>
                    <pic:cNvPr id="0" name="image5.jpg"/>
                    <pic:cNvPicPr preferRelativeResize="0"/>
                  </pic:nvPicPr>
                  <pic:blipFill>
                    <a:blip r:embed="rId8"/>
                    <a:srcRect b="0" l="5864" r="5864" t="0"/>
                    <a:stretch>
                      <a:fillRect/>
                    </a:stretch>
                  </pic:blipFill>
                  <pic:spPr>
                    <a:xfrm>
                      <a:off x="0" y="0"/>
                      <a:ext cx="1259840" cy="148526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Example letter to company executive/business owner </w:t>
      </w:r>
    </w:p>
    <w:p w:rsidR="00000000" w:rsidDel="00000000" w:rsidP="00000000" w:rsidRDefault="00000000" w:rsidRPr="00000000" w14:paraId="00000003">
      <w:pPr>
        <w:spacing w:after="0" w:lineRule="auto"/>
        <w:ind w:left="7920" w:right="-432" w:firstLine="0"/>
        <w:rPr>
          <w:color w:val="0f243e"/>
          <w:sz w:val="20"/>
          <w:szCs w:val="20"/>
        </w:rPr>
      </w:pPr>
      <w:bookmarkStart w:colFirst="0" w:colLast="0" w:name="_heading=h.gjdgxs" w:id="0"/>
      <w:bookmarkEnd w:id="0"/>
      <w:r w:rsidDel="00000000" w:rsidR="00000000" w:rsidRPr="00000000">
        <w:rPr>
          <w:color w:val="0f243e"/>
          <w:sz w:val="20"/>
          <w:szCs w:val="20"/>
          <w:rtl w:val="0"/>
        </w:rPr>
        <w:t xml:space="preserve">        </w:t>
      </w:r>
    </w:p>
    <w:p w:rsidR="00000000" w:rsidDel="00000000" w:rsidP="00000000" w:rsidRDefault="00000000" w:rsidRPr="00000000" w14:paraId="00000004">
      <w:pPr>
        <w:spacing w:after="0" w:lineRule="auto"/>
        <w:ind w:left="-432" w:right="-432" w:firstLine="0"/>
        <w:rPr>
          <w:color w:val="0f243e"/>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Company/Business Name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Address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Date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Dear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name of owner or direct contact you have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December 1992</w:t>
      </w:r>
      <w:r w:rsidDel="00000000" w:rsidR="00000000" w:rsidRPr="00000000">
        <w:rPr>
          <w:rtl w:val="0"/>
        </w:rPr>
        <w:t xml:space="preserve">, wreath maker Morrill Worcester found himself with a surplus of 5,000 wreaths during the holiday season in Harrington, Maine. Worcester saw the surplus as an opportunity to pay tribute to our country’s veterans 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the help of Maine Senator Olympia Snowe, arranged for the wreaths to be placed at Arlington National Cemetery. This annual tribute to our country’s veterans has continued ever since, touching the lives of millions of veterans’ families and volunteers and growing in scope through the years.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2007, the Worcester family along with veterans and volunteers formed the non-profit organization Wreaths Across America to continue and expand their efforts at Arlington National Cemetery and to support those around the country who wished to do the same. Wreaths Across America’s yearlong mission is simple: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Remember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fallen,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Honor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those </w:t>
      </w:r>
      <w:r w:rsidDel="00000000" w:rsidR="00000000" w:rsidRPr="00000000">
        <w:rPr>
          <w:rtl w:val="0"/>
        </w:rPr>
        <w:t xml:space="preserve">who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Teach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next generation about the value of freedom. Morrill’s wife, Karen,</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has served as the organization’s volunteer Executive Director since the non-profit was created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today oversees what has become a massive volunteer organization that continues to grow. In 202</w:t>
      </w:r>
      <w:r w:rsidDel="00000000" w:rsidR="00000000" w:rsidRPr="00000000">
        <w:rPr>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alone, Wreaths Across America and its national network of more than 4 million volunteers placed nearly </w:t>
      </w:r>
      <w:r w:rsidDel="00000000" w:rsidR="00000000" w:rsidRPr="00000000">
        <w:rPr>
          <w:highlight w:val="white"/>
          <w:rtl w:val="0"/>
        </w:rPr>
        <w:t xml:space="preserve">3.1</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million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veterans’ wreaths at </w:t>
      </w:r>
      <w:r w:rsidDel="00000000" w:rsidR="00000000" w:rsidRPr="00000000">
        <w:rPr>
          <w:rtl w:val="0"/>
        </w:rPr>
        <w:t xml:space="preserve">4,909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locations in all 50 U.S. states, at sea, and abroad.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year, National Wreaths Across America </w:t>
      </w:r>
      <w:r w:rsidDel="00000000" w:rsidR="00000000" w:rsidRPr="00000000">
        <w:rPr>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ay will be held on Saturday, December 1</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Locally, a ceremony will begin at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time</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followed by the placement of wreaths at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cemetery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located at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222222"/>
          <w:sz w:val="22"/>
          <w:szCs w:val="22"/>
          <w:highlight w:val="yellow"/>
          <w:u w:val="none"/>
          <w:vertAlign w:val="baseline"/>
          <w:rtl w:val="0"/>
        </w:rPr>
        <w:t xml:space="preserve">cemetery address</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of veterans interred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local veterans are laid to rest. This </w:t>
      </w:r>
      <w:r w:rsidDel="00000000" w:rsidR="00000000" w:rsidRPr="00000000">
        <w:rPr>
          <w:rtl w:val="0"/>
        </w:rPr>
        <w:t xml:space="preserve">event 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open to anyone who would like to attend.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202</w:t>
      </w:r>
      <w:r w:rsidDel="00000000" w:rsidR="00000000" w:rsidRPr="00000000">
        <w:rPr>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there were approximately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of sponsored wreaths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wreaths placed, leaving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of veterans interred minus # of sponsored wreaths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veterans without a remembrance wreath. This year our goal is to place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of veterans interred or goal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wreaths. With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company name</w:t>
      </w:r>
      <w:r w:rsidDel="00000000" w:rsidR="00000000" w:rsidRPr="00000000">
        <w:rPr>
          <w:highlight w:val="yellow"/>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generosity, we are hoping to meet this goal and ensure no veteran is forgotten. Each </w:t>
      </w:r>
      <w:r w:rsidDel="00000000" w:rsidR="00000000" w:rsidRPr="00000000">
        <w:rPr>
          <w:rtl w:val="0"/>
        </w:rPr>
        <w:t xml:space="preserve">handmade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fresh, live wreath </w:t>
      </w:r>
      <w:r w:rsidDel="00000000" w:rsidR="00000000" w:rsidRPr="00000000">
        <w:rPr>
          <w:rtl w:val="0"/>
        </w:rPr>
        <w:t xml:space="preserve">costs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w:t>
      </w:r>
      <w:r w:rsidDel="00000000" w:rsidR="00000000" w:rsidRPr="00000000">
        <w:rPr>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sponsor and is made in the United States with Maine balsam.</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behalf of the volunteers and military families looking to honor all the veterans laid to rest at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cemetery name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Wreaths Across America extended family, I thank you for your consideration of this patriotic cause. I’ll be in touch to determine your interest in supporting the mission to Remember, Honor, </w:t>
      </w:r>
      <w:r w:rsidDel="00000000" w:rsidR="00000000" w:rsidRPr="00000000">
        <w:rPr>
          <w:rtl w:val="0"/>
        </w:rPr>
        <w:t xml:space="preserve">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Respectfully,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WAA Volunteer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Cemetery name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Email address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Phone number</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DON’T FORGET TO INCLUDE YOUR GROUP OR LOCATION INFO TO GET CREDIT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165100</wp:posOffset>
                </wp:positionV>
                <wp:extent cx="7498080" cy="495935"/>
                <wp:effectExtent b="0" l="0" r="0" t="0"/>
                <wp:wrapNone/>
                <wp:docPr id="6" name=""/>
                <a:graphic>
                  <a:graphicData uri="http://schemas.microsoft.com/office/word/2010/wordprocessingShape">
                    <wps:wsp>
                      <wps:cNvSpPr/>
                      <wps:cNvPr id="2" name="Shape 2"/>
                      <wps:spPr>
                        <a:xfrm>
                          <a:off x="1611248" y="3546320"/>
                          <a:ext cx="7469505" cy="46736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ndalus" w:cs="Andalus" w:eastAsia="Andalus" w:hAnsi="Andalus"/>
                                <w:b w:val="0"/>
                                <w:i w:val="0"/>
                                <w:smallCaps w:val="0"/>
                                <w:strike w:val="0"/>
                                <w:color w:val="d9d9d9"/>
                                <w:sz w:val="44"/>
                                <w:vertAlign w:val="baseline"/>
                              </w:rPr>
                              <w:t xml:space="preserve">REMEMBER             HONOR            TEACH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165100</wp:posOffset>
                </wp:positionV>
                <wp:extent cx="7498080" cy="495935"/>
                <wp:effectExtent b="0" l="0" r="0" t="0"/>
                <wp:wrapNone/>
                <wp:docPr id="6"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7498080" cy="4959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279400</wp:posOffset>
                </wp:positionV>
                <wp:extent cx="195580" cy="206375"/>
                <wp:effectExtent b="0" l="0" r="0" t="0"/>
                <wp:wrapNone/>
                <wp:docPr id="9" name=""/>
                <a:graphic>
                  <a:graphicData uri="http://schemas.microsoft.com/office/word/2010/wordprocessingShape">
                    <wps:wsp>
                      <wps:cNvSpPr/>
                      <wps:cNvPr id="5" name="Shape 5"/>
                      <wps:spPr>
                        <a:xfrm>
                          <a:off x="5262498" y="3691100"/>
                          <a:ext cx="167005" cy="177800"/>
                        </a:xfrm>
                        <a:prstGeom prst="star5">
                          <a:avLst>
                            <a:gd fmla="val 19098" name="adj"/>
                            <a:gd fmla="val 105146" name="hf"/>
                            <a:gd fmla="val 110557" name="vf"/>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279400</wp:posOffset>
                </wp:positionV>
                <wp:extent cx="195580" cy="206375"/>
                <wp:effectExtent b="0" l="0" r="0" t="0"/>
                <wp:wrapNone/>
                <wp:docPr id="9"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95580" cy="206375"/>
                        </a:xfrm>
                        <a:prstGeom prst="rect"/>
                        <a:ln/>
                      </pic:spPr>
                    </pic:pic>
                  </a:graphicData>
                </a:graphic>
              </wp:anchor>
            </w:drawing>
          </mc:Fallback>
        </mc:AlternateContent>
      </w:r>
    </w:p>
    <w:p w:rsidR="00000000" w:rsidDel="00000000" w:rsidP="00000000" w:rsidRDefault="00000000" w:rsidRPr="00000000" w14:paraId="0000001E">
      <w:pPr>
        <w:spacing w:after="0" w:lineRule="auto"/>
        <w:ind w:left="-432" w:right="-432" w:firstLine="0"/>
        <w:rPr>
          <w:color w:val="0f243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381000</wp:posOffset>
                </wp:positionV>
                <wp:extent cx="7290258" cy="228600"/>
                <wp:effectExtent b="0" l="0" r="0" t="0"/>
                <wp:wrapNone/>
                <wp:docPr id="8" name=""/>
                <a:graphic>
                  <a:graphicData uri="http://schemas.microsoft.com/office/word/2010/wordprocessingShape">
                    <wps:wsp>
                      <wps:cNvSpPr/>
                      <wps:cNvPr id="4" name="Shape 4"/>
                      <wps:spPr>
                        <a:xfrm>
                          <a:off x="1715159" y="3679988"/>
                          <a:ext cx="7261683" cy="200025"/>
                        </a:xfrm>
                        <a:prstGeom prst="rect">
                          <a:avLst/>
                        </a:prstGeom>
                        <a:solidFill>
                          <a:srgbClr val="1635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381000</wp:posOffset>
                </wp:positionV>
                <wp:extent cx="7290258" cy="228600"/>
                <wp:effectExtent b="0" l="0" r="0" t="0"/>
                <wp:wrapNone/>
                <wp:docPr id="8"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7290258" cy="228600"/>
                        </a:xfrm>
                        <a:prstGeom prst="rect"/>
                        <a:ln/>
                      </pic:spPr>
                    </pic:pic>
                  </a:graphicData>
                </a:graphic>
              </wp:anchor>
            </w:drawing>
          </mc:Fallback>
        </mc:AlternateContent>
      </w:r>
    </w:p>
    <w:sectPr>
      <w:pgSz w:h="15840" w:w="12240" w:orient="portrait"/>
      <w:pgMar w:bottom="720" w:top="720" w:left="90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oBvYhewAvGYxiJkvaVN1mQahug==">CgMxLjAyCGguZ2pkZ3hzOAByITFzSloyQ1Nua0tLSzdTODRJX09ZQnNycElmNFlyS0RQTA==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