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135969" cy="81724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5969" cy="81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72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right="720" w:firstLine="0"/>
        <w:rPr/>
      </w:pPr>
      <w:r w:rsidDel="00000000" w:rsidR="00000000" w:rsidRPr="00000000">
        <w:rPr>
          <w:rtl w:val="0"/>
        </w:rPr>
        <w:t xml:space="preserve">Patriot and Military Pairs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9" w:line="249" w:lineRule="auto"/>
        <w:ind w:left="720" w:righ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9" w:line="249" w:lineRule="auto"/>
        <w:ind w:left="720" w:right="720" w:firstLine="0"/>
        <w:jc w:val="center"/>
        <w:rPr/>
      </w:pPr>
      <w:r w:rsidDel="00000000" w:rsidR="00000000" w:rsidRPr="00000000">
        <w:rPr>
          <w:rtl w:val="0"/>
        </w:rPr>
        <w:t xml:space="preserve">Patriot and Military Pairs are a great option if you’re looking to participate in National Wreaths Across America Day and remember the service of a veteran in your family, honor the sacrifice of a military family you know, or teach others about the Wreaths Across America mission!</w:t>
      </w:r>
    </w:p>
    <w:p w:rsidR="00000000" w:rsidDel="00000000" w:rsidP="00000000" w:rsidRDefault="00000000" w:rsidRPr="00000000" w14:paraId="00000006">
      <w:pPr>
        <w:spacing w:before="39" w:line="249" w:lineRule="auto"/>
        <w:ind w:left="0" w:right="72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38.0" w:type="dxa"/>
        <w:jc w:val="left"/>
        <w:tblInd w:w="3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19"/>
        <w:gridCol w:w="5519"/>
        <w:tblGridChange w:id="0">
          <w:tblGrid>
            <w:gridCol w:w="5519"/>
            <w:gridCol w:w="55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Patriot Pair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$34 plus shipping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ONE sponsored veterans wreath</w:t>
            </w:r>
            <w:r w:rsidDel="00000000" w:rsidR="00000000" w:rsidRPr="00000000">
              <w:rPr>
                <w:rtl w:val="0"/>
              </w:rPr>
              <w:t xml:space="preserve"> will be delivered to a participating location of your choice for placement on a general veterans grave on National Wreaths Across America Day.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Plus, </w:t>
            </w:r>
            <w:r w:rsidDel="00000000" w:rsidR="00000000" w:rsidRPr="00000000">
              <w:rPr>
                <w:b w:val="1"/>
                <w:rtl w:val="0"/>
              </w:rPr>
              <w:t xml:space="preserve">ONE personal remembrance wreath</w:t>
            </w:r>
            <w:r w:rsidDel="00000000" w:rsidR="00000000" w:rsidRPr="00000000">
              <w:rPr>
                <w:rtl w:val="0"/>
              </w:rPr>
              <w:t xml:space="preserve"> will be delivered to the address of your choice.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What is a Personal Remembrance Wreath?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 is a 22” fresh balsam wreath with a red bow, identical to the veteran wreaths placed at each participating location nationwide.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Military Pair</w:t>
            </w:r>
          </w:p>
          <w:p w:rsidR="00000000" w:rsidDel="00000000" w:rsidP="00000000" w:rsidRDefault="00000000" w:rsidRPr="00000000" w14:paraId="00000012">
            <w:pPr>
              <w:ind w:left="0" w:right="0" w:firstLine="0"/>
              <w:jc w:val="center"/>
              <w:rPr>
                <w:b w:val="1"/>
                <w:color w:val="cc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c0000"/>
                <w:sz w:val="28"/>
                <w:szCs w:val="28"/>
                <w:rtl w:val="0"/>
              </w:rPr>
              <w:t xml:space="preserve">$38.50 plus shipping</w:t>
            </w:r>
          </w:p>
          <w:p w:rsidR="00000000" w:rsidDel="00000000" w:rsidP="00000000" w:rsidRDefault="00000000" w:rsidRPr="00000000" w14:paraId="00000013">
            <w:pPr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ONE sponsored veterans wreath</w:t>
            </w:r>
            <w:r w:rsidDel="00000000" w:rsidR="00000000" w:rsidRPr="00000000">
              <w:rPr>
                <w:rtl w:val="0"/>
              </w:rPr>
              <w:t xml:space="preserve"> will be delivered to a participating location of your choice for placement on a general veterans grave on National Wreaths Across America Day.</w:t>
            </w:r>
          </w:p>
          <w:p w:rsidR="00000000" w:rsidDel="00000000" w:rsidP="00000000" w:rsidRDefault="00000000" w:rsidRPr="00000000" w14:paraId="00000015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Plus, </w:t>
            </w:r>
            <w:r w:rsidDel="00000000" w:rsidR="00000000" w:rsidRPr="00000000">
              <w:rPr>
                <w:b w:val="1"/>
                <w:rtl w:val="0"/>
              </w:rPr>
              <w:t xml:space="preserve">ONE military tribute wreath</w:t>
            </w:r>
            <w:r w:rsidDel="00000000" w:rsidR="00000000" w:rsidRPr="00000000">
              <w:rPr>
                <w:rtl w:val="0"/>
              </w:rPr>
              <w:t xml:space="preserve"> will be delivered to the address of your choice.</w:t>
            </w:r>
          </w:p>
          <w:p w:rsidR="00000000" w:rsidDel="00000000" w:rsidP="00000000" w:rsidRDefault="00000000" w:rsidRPr="00000000" w14:paraId="00000017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What is a Military Tribute Wreath?</w:t>
            </w:r>
          </w:p>
          <w:p w:rsidR="00000000" w:rsidDel="00000000" w:rsidP="00000000" w:rsidRDefault="00000000" w:rsidRPr="00000000" w14:paraId="00000019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 is a 22” fresh balsam wreath with a red bow, adorned with an American flag and the Military Service Branch flag of your choosing.</w:t>
            </w:r>
          </w:p>
        </w:tc>
      </w:tr>
    </w:tbl>
    <w:p w:rsidR="00000000" w:rsidDel="00000000" w:rsidP="00000000" w:rsidRDefault="00000000" w:rsidRPr="00000000" w14:paraId="0000001B">
      <w:pPr>
        <w:spacing w:before="39" w:line="249" w:lineRule="auto"/>
        <w:ind w:left="72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50" w:line="249" w:lineRule="auto"/>
        <w:ind w:left="720" w:righ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Order a Patriot or Military Pair Online:</w:t>
      </w:r>
    </w:p>
    <w:p w:rsidR="00000000" w:rsidDel="00000000" w:rsidP="00000000" w:rsidRDefault="00000000" w:rsidRPr="00000000" w14:paraId="0000001D">
      <w:pPr>
        <w:spacing w:before="250" w:line="249" w:lineRule="auto"/>
        <w:ind w:left="720" w:right="720" w:firstLine="0"/>
        <w:jc w:val="center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Scan the QR Code below or visit www.wreathsacrossamerica.org/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GROUPID</w:t>
      </w:r>
    </w:p>
    <w:p w:rsidR="00000000" w:rsidDel="00000000" w:rsidP="00000000" w:rsidRDefault="00000000" w:rsidRPr="00000000" w14:paraId="0000001E">
      <w:pPr>
        <w:spacing w:before="214" w:lineRule="auto"/>
        <w:ind w:left="720" w:right="72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Click the red Sponsor Wreaths button, then select Patriot Pair/Military Pair under More Options.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2940050</wp:posOffset>
            </wp:positionH>
            <wp:positionV relativeFrom="paragraph">
              <wp:posOffset>38721</wp:posOffset>
            </wp:positionV>
            <wp:extent cx="1370012" cy="1370012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012" cy="1370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20" w:right="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720" w:righ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Questions? 877-385-9504 or </w:t>
      </w:r>
      <w:hyperlink r:id="rId8">
        <w:r w:rsidDel="00000000" w:rsidR="00000000" w:rsidRPr="00000000">
          <w:rPr>
            <w:b w:val="1"/>
            <w:rtl w:val="0"/>
          </w:rPr>
          <w:t xml:space="preserve">info@wreathsacrossamerica.org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35" w:lineRule="auto"/>
        <w:ind w:left="720" w:right="720" w:firstLine="0"/>
        <w:jc w:val="center"/>
        <w:rPr>
          <w:rFonts w:ascii="Arial-BoldItalicMT" w:cs="Arial-BoldItalicMT" w:eastAsia="Arial-BoldItalicMT" w:hAnsi="Arial-BoldItalicMT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ind w:left="720" w:right="720" w:firstLine="0"/>
        <w:jc w:val="center"/>
        <w:rPr>
          <w:rFonts w:ascii="Arial-BoldItalicMT" w:cs="Arial-BoldItalicMT" w:eastAsia="Arial-BoldItalicMT" w:hAnsi="Arial-BoldItalicMT"/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Thank you for supporting our mission to REMEMBER, HONOR, and TEACH!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1000" w:left="340" w:right="4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-BoldItalic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8" w:lineRule="auto"/>
      <w:ind w:left="365" w:right="271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mailto:info@wreathsacrossamer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