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7444F" w14:textId="65FB67A4" w:rsidR="00813CA6" w:rsidRPr="00BF319E" w:rsidRDefault="00BF319E" w:rsidP="00CE73C5">
      <w:pPr>
        <w:pStyle w:val="Default"/>
        <w:rPr>
          <w:rFonts w:asciiTheme="minorHAnsi" w:hAnsiTheme="minorHAnsi" w:cstheme="majorHAnsi"/>
          <w:b/>
          <w:sz w:val="22"/>
          <w:szCs w:val="22"/>
        </w:rPr>
      </w:pPr>
      <w:r w:rsidRPr="00BF319E">
        <w:rPr>
          <w:rFonts w:asciiTheme="minorHAnsi" w:hAnsiTheme="minorHAnsi" w:cstheme="majorHAnsi"/>
          <w:b/>
          <w:sz w:val="22"/>
          <w:szCs w:val="22"/>
        </w:rPr>
        <w:t>FOR IMMED</w:t>
      </w:r>
      <w:r w:rsidR="00376277">
        <w:rPr>
          <w:rFonts w:asciiTheme="minorHAnsi" w:hAnsiTheme="minorHAnsi" w:cstheme="majorHAnsi"/>
          <w:b/>
          <w:sz w:val="22"/>
          <w:szCs w:val="22"/>
        </w:rPr>
        <w:t>I</w:t>
      </w:r>
      <w:r w:rsidRPr="00BF319E">
        <w:rPr>
          <w:rFonts w:asciiTheme="minorHAnsi" w:hAnsiTheme="minorHAnsi" w:cstheme="majorHAnsi"/>
          <w:b/>
          <w:sz w:val="22"/>
          <w:szCs w:val="22"/>
        </w:rPr>
        <w:t>ATE RELEASE</w:t>
      </w:r>
    </w:p>
    <w:p w14:paraId="2FD0D193" w14:textId="77777777" w:rsidR="00BF319E" w:rsidRPr="00CE73C5" w:rsidRDefault="00BF319E" w:rsidP="00CE73C5">
      <w:pPr>
        <w:pStyle w:val="Default"/>
        <w:rPr>
          <w:rFonts w:asciiTheme="minorHAnsi" w:hAnsiTheme="minorHAnsi" w:cstheme="majorHAnsi"/>
          <w:sz w:val="22"/>
          <w:szCs w:val="22"/>
        </w:rPr>
      </w:pPr>
    </w:p>
    <w:p w14:paraId="1F12F133" w14:textId="1EF503F1" w:rsidR="006D40B7" w:rsidRDefault="00424E0F" w:rsidP="001929BD">
      <w:pPr>
        <w:spacing w:after="0" w:line="240" w:lineRule="auto"/>
        <w:jc w:val="center"/>
        <w:rPr>
          <w:rFonts w:cstheme="majorHAnsi"/>
          <w:b/>
          <w:bCs/>
          <w:color w:val="000000"/>
          <w:sz w:val="24"/>
          <w:szCs w:val="24"/>
        </w:rPr>
      </w:pPr>
      <w:r>
        <w:rPr>
          <w:rFonts w:cstheme="majorHAnsi"/>
          <w:b/>
          <w:bCs/>
          <w:color w:val="000000"/>
          <w:sz w:val="24"/>
          <w:szCs w:val="24"/>
        </w:rPr>
        <w:t xml:space="preserve">2016 National Wreaths Across America Day Sees the Placement of 1.2 Million Remembrance Wreaths at 1,228 Cemeteries Across the Country </w:t>
      </w:r>
    </w:p>
    <w:p w14:paraId="276FA77C" w14:textId="77777777" w:rsidR="006D40B7" w:rsidRDefault="006D40B7" w:rsidP="001929BD">
      <w:pPr>
        <w:spacing w:after="0" w:line="240" w:lineRule="auto"/>
        <w:jc w:val="center"/>
        <w:rPr>
          <w:rFonts w:cstheme="majorHAnsi"/>
          <w:b/>
          <w:bCs/>
          <w:color w:val="000000"/>
          <w:sz w:val="24"/>
          <w:szCs w:val="24"/>
        </w:rPr>
      </w:pPr>
    </w:p>
    <w:p w14:paraId="282B2F7A" w14:textId="2AE9CA1C" w:rsidR="002B7AA5" w:rsidRDefault="00424E0F" w:rsidP="001929BD">
      <w:pPr>
        <w:spacing w:after="0" w:line="240" w:lineRule="auto"/>
        <w:jc w:val="center"/>
        <w:rPr>
          <w:rFonts w:cstheme="majorHAnsi"/>
          <w:bCs/>
          <w:i/>
          <w:color w:val="000000"/>
          <w:sz w:val="24"/>
          <w:szCs w:val="24"/>
        </w:rPr>
      </w:pPr>
      <w:r>
        <w:rPr>
          <w:rFonts w:cstheme="majorHAnsi"/>
          <w:bCs/>
          <w:i/>
          <w:color w:val="000000"/>
          <w:sz w:val="24"/>
          <w:szCs w:val="24"/>
        </w:rPr>
        <w:t>At Arlington National Cemetery</w:t>
      </w:r>
      <w:r w:rsidR="004621D9">
        <w:rPr>
          <w:rFonts w:cstheme="majorHAnsi"/>
          <w:bCs/>
          <w:i/>
          <w:color w:val="000000"/>
          <w:sz w:val="24"/>
          <w:szCs w:val="24"/>
        </w:rPr>
        <w:t xml:space="preserve"> - in spite of low temperatures, sleet and freezing rain -</w:t>
      </w:r>
      <w:r w:rsidR="00813CA6" w:rsidRPr="004C369E">
        <w:rPr>
          <w:rFonts w:cstheme="majorHAnsi"/>
          <w:bCs/>
          <w:i/>
          <w:color w:val="000000"/>
          <w:sz w:val="24"/>
          <w:szCs w:val="24"/>
        </w:rPr>
        <w:t xml:space="preserve"> </w:t>
      </w:r>
      <w:r w:rsidR="004621D9">
        <w:rPr>
          <w:rFonts w:cstheme="majorHAnsi"/>
          <w:bCs/>
          <w:i/>
          <w:color w:val="000000"/>
          <w:sz w:val="24"/>
          <w:szCs w:val="24"/>
        </w:rPr>
        <w:t xml:space="preserve">more than 44,000 volunteers came out to place </w:t>
      </w:r>
      <w:r>
        <w:rPr>
          <w:rFonts w:cstheme="majorHAnsi"/>
          <w:bCs/>
          <w:i/>
          <w:color w:val="000000"/>
          <w:sz w:val="24"/>
          <w:szCs w:val="24"/>
        </w:rPr>
        <w:t>245,000</w:t>
      </w:r>
      <w:r w:rsidR="008E7071">
        <w:rPr>
          <w:rFonts w:cstheme="majorHAnsi"/>
          <w:bCs/>
          <w:i/>
          <w:color w:val="000000"/>
          <w:sz w:val="24"/>
          <w:szCs w:val="24"/>
        </w:rPr>
        <w:t xml:space="preserve"> wreaths</w:t>
      </w:r>
      <w:r>
        <w:rPr>
          <w:rFonts w:cstheme="majorHAnsi"/>
          <w:bCs/>
          <w:i/>
          <w:color w:val="000000"/>
          <w:sz w:val="24"/>
          <w:szCs w:val="24"/>
        </w:rPr>
        <w:t xml:space="preserve"> </w:t>
      </w:r>
    </w:p>
    <w:p w14:paraId="61D0F36A" w14:textId="77777777" w:rsidR="009260EB" w:rsidRPr="00401955" w:rsidRDefault="009260EB" w:rsidP="001929BD">
      <w:pPr>
        <w:spacing w:after="0" w:line="240" w:lineRule="auto"/>
        <w:jc w:val="center"/>
        <w:rPr>
          <w:rFonts w:cstheme="majorHAnsi"/>
          <w:b/>
          <w:bCs/>
          <w:color w:val="000000"/>
        </w:rPr>
      </w:pPr>
    </w:p>
    <w:p w14:paraId="1603AF26" w14:textId="48777FC7" w:rsidR="00E9242C" w:rsidRDefault="004410ED" w:rsidP="001929BD">
      <w:pPr>
        <w:shd w:val="clear" w:color="auto" w:fill="FFFFFF"/>
        <w:spacing w:line="240" w:lineRule="auto"/>
      </w:pPr>
      <w:r w:rsidRPr="004865E4">
        <w:rPr>
          <w:rFonts w:cstheme="majorHAnsi"/>
          <w:b/>
        </w:rPr>
        <w:t>ARLINGTON, Va</w:t>
      </w:r>
      <w:r w:rsidR="004C369E" w:rsidRPr="004865E4">
        <w:rPr>
          <w:rFonts w:cstheme="majorHAnsi"/>
          <w:b/>
        </w:rPr>
        <w:t>.</w:t>
      </w:r>
      <w:r w:rsidR="00D650F5" w:rsidRPr="004865E4">
        <w:rPr>
          <w:rFonts w:cstheme="majorHAnsi"/>
          <w:b/>
        </w:rPr>
        <w:t xml:space="preserve"> —</w:t>
      </w:r>
      <w:r w:rsidR="00424E0F">
        <w:rPr>
          <w:rFonts w:cstheme="majorHAnsi"/>
          <w:b/>
        </w:rPr>
        <w:t xml:space="preserve"> December 17</w:t>
      </w:r>
      <w:r w:rsidR="009260EB" w:rsidRPr="004865E4">
        <w:rPr>
          <w:rFonts w:cstheme="majorHAnsi"/>
          <w:b/>
        </w:rPr>
        <w:t>, 201</w:t>
      </w:r>
      <w:r w:rsidR="00424E0F">
        <w:rPr>
          <w:rFonts w:cstheme="majorHAnsi"/>
          <w:b/>
        </w:rPr>
        <w:t>6</w:t>
      </w:r>
      <w:r w:rsidR="00D650F5" w:rsidRPr="004865E4">
        <w:rPr>
          <w:rFonts w:cstheme="majorHAnsi"/>
          <w:b/>
        </w:rPr>
        <w:t xml:space="preserve"> —</w:t>
      </w:r>
      <w:r w:rsidR="009260EB" w:rsidRPr="004865E4">
        <w:rPr>
          <w:rFonts w:cstheme="majorHAnsi"/>
        </w:rPr>
        <w:t xml:space="preserve"> </w:t>
      </w:r>
      <w:r w:rsidR="00424E0F">
        <w:t xml:space="preserve">Twenty-five years ago this December, a wreath-maker from Maine had 5,000 extra wreaths. </w:t>
      </w:r>
      <w:r w:rsidR="00592B80">
        <w:rPr>
          <w:rFonts w:ascii="Calibri" w:hAnsi="Calibri" w:cs="Calibri"/>
        </w:rPr>
        <w:t>Rather than letting them</w:t>
      </w:r>
      <w:r w:rsidR="00592B80" w:rsidRPr="00592B80">
        <w:rPr>
          <w:rFonts w:ascii="Calibri" w:hAnsi="Calibri" w:cs="Calibri"/>
        </w:rPr>
        <w:t xml:space="preserve"> go to waste</w:t>
      </w:r>
      <w:r w:rsidR="00424E0F" w:rsidRPr="00592B80">
        <w:t>,</w:t>
      </w:r>
      <w:r w:rsidR="00592B80">
        <w:t xml:space="preserve"> he gave the wreaths</w:t>
      </w:r>
      <w:r w:rsidR="00424E0F">
        <w:t xml:space="preserve"> as a gift of thanks for the service and sacrifice made by our nation’s military so he could live freely to work and raise his family. Morrill Worcester</w:t>
      </w:r>
      <w:r w:rsidR="00611FCC">
        <w:t xml:space="preserve"> could never have foreseen then</w:t>
      </w:r>
      <w:r w:rsidR="00424E0F">
        <w:t xml:space="preserve"> how this simple gesture would ignite a passion in the heart</w:t>
      </w:r>
      <w:r w:rsidR="00E9242C">
        <w:t>s</w:t>
      </w:r>
      <w:r w:rsidR="00424E0F">
        <w:t xml:space="preserve"> and souls of millions of Americans many years later. </w:t>
      </w:r>
    </w:p>
    <w:p w14:paraId="38395033" w14:textId="6C63A164" w:rsidR="008717B4" w:rsidRPr="004865E4" w:rsidRDefault="00424E0F" w:rsidP="001929BD">
      <w:pPr>
        <w:shd w:val="clear" w:color="auto" w:fill="FFFFFF"/>
        <w:spacing w:line="240" w:lineRule="auto"/>
        <w:rPr>
          <w:rFonts w:eastAsia="Times New Roman"/>
          <w:color w:val="000000"/>
        </w:rPr>
      </w:pPr>
      <w:r>
        <w:t xml:space="preserve">What started as 5,000 wreaths at Arlington has this year grown to </w:t>
      </w:r>
      <w:r w:rsidRPr="00424E0F">
        <w:rPr>
          <w:b/>
        </w:rPr>
        <w:t>1.2 MM</w:t>
      </w:r>
      <w:r>
        <w:t xml:space="preserve"> wreaths at </w:t>
      </w:r>
      <w:r w:rsidRPr="00424E0F">
        <w:rPr>
          <w:b/>
        </w:rPr>
        <w:t>1,228</w:t>
      </w:r>
      <w:r>
        <w:t xml:space="preserve"> locations nationwide.</w:t>
      </w:r>
      <w:r w:rsidR="00E9242C">
        <w:t xml:space="preserve"> At Arlington National Cemetery specifically, </w:t>
      </w:r>
      <w:r w:rsidR="00E9242C" w:rsidRPr="00592B80">
        <w:rPr>
          <w:b/>
        </w:rPr>
        <w:t>245,000</w:t>
      </w:r>
      <w:r w:rsidR="00E9242C">
        <w:t xml:space="preserve"> wreaths were placed by more than </w:t>
      </w:r>
      <w:r w:rsidR="00592B80" w:rsidRPr="00592B80">
        <w:rPr>
          <w:b/>
        </w:rPr>
        <w:t>44,000</w:t>
      </w:r>
      <w:r w:rsidR="00592B80">
        <w:t xml:space="preserve"> –</w:t>
      </w:r>
      <w:r w:rsidR="00E9242C">
        <w:t xml:space="preserve"> one for each marker in the cemetery.</w:t>
      </w:r>
      <w:r>
        <w:t xml:space="preserve"> More than </w:t>
      </w:r>
      <w:r w:rsidRPr="00424E0F">
        <w:rPr>
          <w:b/>
        </w:rPr>
        <w:t>400</w:t>
      </w:r>
      <w:r>
        <w:t xml:space="preserve"> truckloads of wreaths </w:t>
      </w:r>
      <w:r w:rsidR="00592B80">
        <w:t xml:space="preserve">were </w:t>
      </w:r>
      <w:r>
        <w:t xml:space="preserve">transported across the country through a network of </w:t>
      </w:r>
      <w:r w:rsidR="00E9242C">
        <w:t xml:space="preserve">hundreds of </w:t>
      </w:r>
      <w:r>
        <w:t>volunteer drivers, donated trucking and diesel, and countless hours of dedicated volunteers committed to the mission to Remember, Honor and Teach.</w:t>
      </w:r>
    </w:p>
    <w:p w14:paraId="3CB1D64A" w14:textId="5B95A4AB" w:rsidR="00E9242C" w:rsidRDefault="00E9242C" w:rsidP="001929BD">
      <w:pPr>
        <w:spacing w:line="240" w:lineRule="auto"/>
        <w:rPr>
          <w:rFonts w:cstheme="majorHAnsi"/>
        </w:rPr>
      </w:pPr>
      <w:r>
        <w:rPr>
          <w:rFonts w:cstheme="majorHAnsi"/>
        </w:rPr>
        <w:t xml:space="preserve">“To see all these people come together, from all walks of life, with different opinions and politics and religions, in the cold and </w:t>
      </w:r>
      <w:r w:rsidR="00325F7C">
        <w:rPr>
          <w:rFonts w:cstheme="majorHAnsi"/>
        </w:rPr>
        <w:t xml:space="preserve">freezing </w:t>
      </w:r>
      <w:r>
        <w:rPr>
          <w:rFonts w:cstheme="majorHAnsi"/>
        </w:rPr>
        <w:t xml:space="preserve">rain, to join us here and across the country to say thank you to our veterans, proves, we aren’t all that different,” said </w:t>
      </w:r>
      <w:r w:rsidR="00155CF4">
        <w:rPr>
          <w:rFonts w:cstheme="majorHAnsi"/>
        </w:rPr>
        <w:t>Karen Worcester</w:t>
      </w:r>
      <w:r>
        <w:rPr>
          <w:rFonts w:cstheme="majorHAnsi"/>
        </w:rPr>
        <w:t xml:space="preserve">, </w:t>
      </w:r>
      <w:r w:rsidR="00155CF4">
        <w:rPr>
          <w:rFonts w:cstheme="majorHAnsi"/>
        </w:rPr>
        <w:t>executive director</w:t>
      </w:r>
      <w:r>
        <w:rPr>
          <w:rFonts w:cstheme="majorHAnsi"/>
        </w:rPr>
        <w:t>, Wreaths Across America. “We’re all grateful Americans.”</w:t>
      </w:r>
    </w:p>
    <w:p w14:paraId="3EE358C9" w14:textId="7672CB83" w:rsidR="00325F7C" w:rsidRDefault="00325F7C" w:rsidP="001929BD">
      <w:pPr>
        <w:spacing w:line="240" w:lineRule="auto"/>
        <w:rPr>
          <w:rFonts w:cstheme="majorHAnsi"/>
        </w:rPr>
      </w:pPr>
      <w:r>
        <w:rPr>
          <w:rFonts w:cstheme="majorHAnsi"/>
        </w:rPr>
        <w:t>Though the opening re</w:t>
      </w:r>
      <w:r w:rsidR="00CF4AC5">
        <w:rPr>
          <w:rFonts w:cstheme="majorHAnsi"/>
        </w:rPr>
        <w:t xml:space="preserve">marks were cancelled due to </w:t>
      </w:r>
      <w:r>
        <w:rPr>
          <w:rFonts w:cstheme="majorHAnsi"/>
        </w:rPr>
        <w:t xml:space="preserve">weather </w:t>
      </w:r>
      <w:r w:rsidR="00CF4AC5">
        <w:rPr>
          <w:rFonts w:cstheme="majorHAnsi"/>
        </w:rPr>
        <w:t xml:space="preserve">at </w:t>
      </w:r>
      <w:r>
        <w:rPr>
          <w:rFonts w:cstheme="majorHAnsi"/>
        </w:rPr>
        <w:t xml:space="preserve">Arlington National Cemetery, </w:t>
      </w:r>
      <w:r>
        <w:t>volunteers were asked to take their time when placing wreaths and</w:t>
      </w:r>
      <w:r w:rsidRPr="004865E4">
        <w:t xml:space="preserve"> say </w:t>
      </w:r>
      <w:r>
        <w:t>each name aloud. As Karen stated, “We are not here to decorate graves. We’re here to remember and honor not their deaths, but their lives.”</w:t>
      </w:r>
    </w:p>
    <w:p w14:paraId="0F082A58" w14:textId="3BA606B3" w:rsidR="004B5B35" w:rsidRPr="004865E4" w:rsidRDefault="00E9242C" w:rsidP="001929BD">
      <w:pPr>
        <w:pStyle w:val="Default"/>
        <w:rPr>
          <w:rFonts w:asciiTheme="minorHAnsi" w:hAnsiTheme="minorHAnsi"/>
          <w:sz w:val="22"/>
          <w:szCs w:val="22"/>
        </w:rPr>
      </w:pPr>
      <w:r w:rsidRPr="004865E4">
        <w:rPr>
          <w:rFonts w:asciiTheme="minorHAnsi" w:hAnsiTheme="minorHAnsi"/>
          <w:sz w:val="22"/>
          <w:szCs w:val="22"/>
        </w:rPr>
        <w:t>Each live, balsam remembrance wreath is a gift of</w:t>
      </w:r>
      <w:r>
        <w:rPr>
          <w:rFonts w:asciiTheme="minorHAnsi" w:hAnsiTheme="minorHAnsi"/>
          <w:sz w:val="22"/>
          <w:szCs w:val="22"/>
        </w:rPr>
        <w:t xml:space="preserve"> respect and appreciation, donated</w:t>
      </w:r>
      <w:r w:rsidRPr="004865E4">
        <w:rPr>
          <w:rFonts w:asciiTheme="minorHAnsi" w:hAnsiTheme="minorHAnsi"/>
          <w:sz w:val="22"/>
          <w:szCs w:val="22"/>
        </w:rPr>
        <w:t xml:space="preserve"> by a private citizen or organization and placed on the graves by volunteers as a small gesture of gratitude for </w:t>
      </w:r>
      <w:r>
        <w:rPr>
          <w:rFonts w:asciiTheme="minorHAnsi" w:hAnsiTheme="minorHAnsi"/>
          <w:sz w:val="22"/>
          <w:szCs w:val="22"/>
        </w:rPr>
        <w:t xml:space="preserve">the freedoms Americans enjoy. </w:t>
      </w:r>
      <w:r w:rsidRPr="004865E4">
        <w:rPr>
          <w:rFonts w:asciiTheme="minorHAnsi" w:hAnsiTheme="minorHAnsi"/>
          <w:sz w:val="22"/>
          <w:szCs w:val="22"/>
        </w:rPr>
        <w:t>For centuries, fresh evergreens have been used as a symbol of honor and have served as a li</w:t>
      </w:r>
      <w:r>
        <w:rPr>
          <w:rFonts w:asciiTheme="minorHAnsi" w:hAnsiTheme="minorHAnsi"/>
          <w:sz w:val="22"/>
          <w:szCs w:val="22"/>
        </w:rPr>
        <w:t xml:space="preserve">ving tribute renewed annually. </w:t>
      </w:r>
      <w:r w:rsidRPr="004865E4">
        <w:rPr>
          <w:rFonts w:asciiTheme="minorHAnsi" w:hAnsiTheme="minorHAnsi"/>
          <w:sz w:val="22"/>
          <w:szCs w:val="22"/>
        </w:rPr>
        <w:t xml:space="preserve">Wreaths Across America believes the tradition represents a living memorial that honors veterans, active duty military and their families. </w:t>
      </w:r>
    </w:p>
    <w:p w14:paraId="28465676" w14:textId="77777777" w:rsidR="004B5B35" w:rsidRPr="004865E4" w:rsidRDefault="004B5B35" w:rsidP="001929BD">
      <w:pPr>
        <w:spacing w:after="0" w:line="240" w:lineRule="auto"/>
      </w:pPr>
    </w:p>
    <w:p w14:paraId="34F2CDEA" w14:textId="31288093" w:rsidR="00F75B66" w:rsidRPr="004865E4" w:rsidRDefault="00F75B66" w:rsidP="001929BD">
      <w:pPr>
        <w:spacing w:line="240" w:lineRule="auto"/>
        <w:rPr>
          <w:rFonts w:cstheme="majorHAnsi"/>
        </w:rPr>
      </w:pPr>
      <w:r w:rsidRPr="004865E4">
        <w:rPr>
          <w:rFonts w:cstheme="majorHAnsi"/>
        </w:rPr>
        <w:t xml:space="preserve">Events at Arlington began with the arrival of a mile-long convoy of ceremonial vehicles, including tractor-trailers, buses, </w:t>
      </w:r>
      <w:r w:rsidR="00611FCC">
        <w:rPr>
          <w:rFonts w:cstheme="majorHAnsi"/>
        </w:rPr>
        <w:t xml:space="preserve">and </w:t>
      </w:r>
      <w:bookmarkStart w:id="0" w:name="_GoBack"/>
      <w:bookmarkEnd w:id="0"/>
      <w:r w:rsidRPr="004865E4">
        <w:rPr>
          <w:rFonts w:cstheme="majorHAnsi"/>
        </w:rPr>
        <w:t xml:space="preserve">cars carrying wreaths, veterans, </w:t>
      </w:r>
      <w:r w:rsidR="00792F85" w:rsidRPr="004865E4">
        <w:rPr>
          <w:rFonts w:cstheme="majorHAnsi"/>
        </w:rPr>
        <w:t xml:space="preserve">Gold Star Families </w:t>
      </w:r>
      <w:r w:rsidR="00F5616E">
        <w:rPr>
          <w:rFonts w:cstheme="majorHAnsi"/>
        </w:rPr>
        <w:t xml:space="preserve">and supporters. </w:t>
      </w:r>
      <w:r w:rsidR="001F3F86">
        <w:rPr>
          <w:rFonts w:cstheme="majorHAnsi"/>
        </w:rPr>
        <w:t>The convoy began in Maine and was tasked with transporting</w:t>
      </w:r>
      <w:r w:rsidRPr="004865E4">
        <w:rPr>
          <w:rFonts w:cstheme="majorHAnsi"/>
        </w:rPr>
        <w:t xml:space="preserve"> the wreaths</w:t>
      </w:r>
      <w:r w:rsidR="001F3F86">
        <w:rPr>
          <w:rFonts w:cstheme="majorHAnsi"/>
        </w:rPr>
        <w:t xml:space="preserve"> for Arlington </w:t>
      </w:r>
      <w:r w:rsidRPr="004865E4">
        <w:rPr>
          <w:rFonts w:cstheme="majorHAnsi"/>
        </w:rPr>
        <w:t>after participating in a journey down the East Coast to spread Wreaths Across America’s mission to Remember, Honor</w:t>
      </w:r>
      <w:r w:rsidR="001F3F86">
        <w:rPr>
          <w:rFonts w:cstheme="majorHAnsi"/>
        </w:rPr>
        <w:t>,</w:t>
      </w:r>
      <w:r w:rsidRPr="004865E4">
        <w:rPr>
          <w:rFonts w:cstheme="majorHAnsi"/>
        </w:rPr>
        <w:t xml:space="preserve"> Teach. The group stopped at schools, memorials an</w:t>
      </w:r>
      <w:r w:rsidR="001F3F86">
        <w:rPr>
          <w:rFonts w:cstheme="majorHAnsi"/>
        </w:rPr>
        <w:t>d other locations</w:t>
      </w:r>
      <w:r w:rsidRPr="004865E4">
        <w:rPr>
          <w:rFonts w:cstheme="majorHAnsi"/>
        </w:rPr>
        <w:t xml:space="preserve"> in Maine, </w:t>
      </w:r>
      <w:r w:rsidR="00F5616E">
        <w:rPr>
          <w:rFonts w:cstheme="majorHAnsi"/>
        </w:rPr>
        <w:t xml:space="preserve">New Hampshire, </w:t>
      </w:r>
      <w:r w:rsidRPr="004865E4">
        <w:rPr>
          <w:rFonts w:cstheme="majorHAnsi"/>
        </w:rPr>
        <w:t>Massachusetts, New York, New Jersey, Delaware and Maryland, before arriving at Arlington this morning.</w:t>
      </w:r>
    </w:p>
    <w:p w14:paraId="2A51E71D" w14:textId="77777777" w:rsidR="00E400CB" w:rsidRDefault="00E400CB" w:rsidP="001929BD">
      <w:pPr>
        <w:spacing w:line="240" w:lineRule="auto"/>
        <w:rPr>
          <w:rFonts w:cstheme="majorHAnsi"/>
          <w:b/>
          <w:bCs/>
        </w:rPr>
      </w:pPr>
    </w:p>
    <w:p w14:paraId="231C0C84" w14:textId="77777777" w:rsidR="00E400CB" w:rsidRDefault="00E400CB" w:rsidP="001929BD">
      <w:pPr>
        <w:spacing w:line="240" w:lineRule="auto"/>
        <w:rPr>
          <w:rFonts w:cstheme="majorHAnsi"/>
          <w:b/>
          <w:bCs/>
        </w:rPr>
      </w:pPr>
    </w:p>
    <w:p w14:paraId="43AB8BE1" w14:textId="77777777" w:rsidR="00C47E50" w:rsidRPr="004865E4" w:rsidRDefault="00CE73C5" w:rsidP="001929BD">
      <w:pPr>
        <w:spacing w:line="240" w:lineRule="auto"/>
        <w:rPr>
          <w:rFonts w:cstheme="majorHAnsi"/>
          <w:b/>
          <w:bCs/>
        </w:rPr>
      </w:pPr>
      <w:r w:rsidRPr="004865E4">
        <w:rPr>
          <w:rFonts w:cstheme="majorHAnsi"/>
          <w:b/>
          <w:bCs/>
        </w:rPr>
        <w:lastRenderedPageBreak/>
        <w:t>About Wreaths Across America</w:t>
      </w:r>
    </w:p>
    <w:p w14:paraId="7558F094" w14:textId="4E065232" w:rsidR="00CE73C5" w:rsidRPr="004865E4" w:rsidRDefault="00CE73C5" w:rsidP="001929BD">
      <w:pPr>
        <w:spacing w:line="240" w:lineRule="auto"/>
        <w:rPr>
          <w:rFonts w:cstheme="majorHAnsi"/>
          <w:b/>
          <w:bCs/>
        </w:rPr>
      </w:pPr>
      <w:r w:rsidRPr="004865E4">
        <w:rPr>
          <w:rStyle w:val="apple-style-span"/>
          <w:rFonts w:eastAsia="Times New Roman" w:cstheme="majorHAnsi"/>
        </w:rPr>
        <w:t>Wreaths Ac</w:t>
      </w:r>
      <w:r w:rsidR="00380444" w:rsidRPr="004865E4">
        <w:rPr>
          <w:rStyle w:val="apple-style-span"/>
          <w:rFonts w:eastAsia="Times New Roman" w:cstheme="majorHAnsi"/>
        </w:rPr>
        <w:t>ross America is a 501(c)(3) non</w:t>
      </w:r>
      <w:r w:rsidRPr="004865E4">
        <w:rPr>
          <w:rStyle w:val="apple-style-span"/>
          <w:rFonts w:eastAsia="Times New Roman" w:cstheme="majorHAnsi"/>
        </w:rPr>
        <w:t>profit organization founded to continue and expand the annual wreath-laying ceremony at Arlington National Cemetery</w:t>
      </w:r>
      <w:r w:rsidR="007746FD" w:rsidRPr="004865E4">
        <w:rPr>
          <w:rStyle w:val="apple-style-span"/>
          <w:rFonts w:eastAsia="Times New Roman" w:cstheme="majorHAnsi"/>
        </w:rPr>
        <w:t>,</w:t>
      </w:r>
      <w:r w:rsidRPr="004865E4">
        <w:rPr>
          <w:rStyle w:val="apple-style-span"/>
          <w:rFonts w:eastAsia="Times New Roman" w:cstheme="majorHAnsi"/>
        </w:rPr>
        <w:t xml:space="preserve"> begun by Maine businessman</w:t>
      </w:r>
      <w:r w:rsidR="007746FD" w:rsidRPr="004865E4">
        <w:rPr>
          <w:rStyle w:val="apple-style-span"/>
          <w:rFonts w:eastAsia="Times New Roman" w:cstheme="majorHAnsi"/>
        </w:rPr>
        <w:t xml:space="preserve"> Morrill Worcester</w:t>
      </w:r>
      <w:r w:rsidRPr="004865E4">
        <w:rPr>
          <w:rStyle w:val="apple-style-span"/>
          <w:rFonts w:eastAsia="Times New Roman" w:cstheme="majorHAnsi"/>
        </w:rPr>
        <w:t xml:space="preserve"> in 1</w:t>
      </w:r>
      <w:r w:rsidR="007B32F2">
        <w:rPr>
          <w:rStyle w:val="apple-style-span"/>
          <w:rFonts w:eastAsia="Times New Roman" w:cstheme="majorHAnsi"/>
        </w:rPr>
        <w:t>992. The organization’s mission – Remember, Honor, Teach –</w:t>
      </w:r>
      <w:r w:rsidRPr="004865E4">
        <w:rPr>
          <w:rStyle w:val="apple-style-span"/>
          <w:rFonts w:eastAsia="Times New Roman" w:cstheme="majorHAnsi"/>
        </w:rPr>
        <w:t xml:space="preserve"> is carried out in part each year by coordinating wreath-laying ceremonies in December a</w:t>
      </w:r>
      <w:r w:rsidR="007746FD" w:rsidRPr="004865E4">
        <w:rPr>
          <w:rStyle w:val="apple-style-span"/>
          <w:rFonts w:eastAsia="Times New Roman" w:cstheme="majorHAnsi"/>
        </w:rPr>
        <w:t xml:space="preserve">t Arlington, as well as </w:t>
      </w:r>
      <w:r w:rsidR="007B32F2">
        <w:rPr>
          <w:rStyle w:val="apple-style-span"/>
          <w:rFonts w:eastAsia="Times New Roman" w:cstheme="majorHAnsi"/>
        </w:rPr>
        <w:t>at more than 1,200</w:t>
      </w:r>
      <w:r w:rsidRPr="004865E4">
        <w:rPr>
          <w:rStyle w:val="apple-style-span"/>
          <w:rFonts w:eastAsia="Times New Roman" w:cstheme="majorHAnsi"/>
        </w:rPr>
        <w:t xml:space="preserve"> veterans’ cemeteries and other locations in all 50 states and beyond. </w:t>
      </w:r>
      <w:r w:rsidRPr="004865E4">
        <w:rPr>
          <w:rFonts w:eastAsia="Times New Roman" w:cstheme="majorHAnsi"/>
        </w:rPr>
        <w:t>For more information</w:t>
      </w:r>
      <w:r w:rsidR="007746FD" w:rsidRPr="004865E4">
        <w:rPr>
          <w:rFonts w:eastAsia="Times New Roman" w:cstheme="majorHAnsi"/>
        </w:rPr>
        <w:t xml:space="preserve"> or to sponsor a wreath</w:t>
      </w:r>
      <w:r w:rsidRPr="004865E4">
        <w:rPr>
          <w:rFonts w:eastAsia="Times New Roman" w:cstheme="majorHAnsi"/>
        </w:rPr>
        <w:t xml:space="preserve"> please visit </w:t>
      </w:r>
      <w:hyperlink r:id="rId9" w:history="1">
        <w:r w:rsidRPr="004865E4">
          <w:rPr>
            <w:rStyle w:val="Hyperlink"/>
            <w:rFonts w:eastAsia="Times New Roman" w:cstheme="majorHAnsi"/>
          </w:rPr>
          <w:t>www.WreathsAcrossAmerica.org</w:t>
        </w:r>
      </w:hyperlink>
      <w:r w:rsidRPr="004865E4">
        <w:rPr>
          <w:rFonts w:cstheme="majorHAnsi"/>
        </w:rPr>
        <w:t xml:space="preserve">. </w:t>
      </w:r>
    </w:p>
    <w:p w14:paraId="2817176E" w14:textId="1F0B0BF3" w:rsidR="009260EB" w:rsidRPr="004865E4" w:rsidRDefault="009260EB" w:rsidP="001929BD">
      <w:pPr>
        <w:spacing w:after="0" w:line="240" w:lineRule="auto"/>
        <w:contextualSpacing/>
        <w:rPr>
          <w:rFonts w:cstheme="majorHAnsi"/>
        </w:rPr>
      </w:pPr>
      <w:r w:rsidRPr="004865E4">
        <w:rPr>
          <w:rFonts w:cstheme="majorHAnsi"/>
        </w:rPr>
        <w:t>Press contact:</w:t>
      </w:r>
    </w:p>
    <w:p w14:paraId="18EA9C59" w14:textId="7D78503F" w:rsidR="009260EB" w:rsidRPr="004865E4" w:rsidRDefault="009260EB" w:rsidP="001929BD">
      <w:pPr>
        <w:spacing w:after="0" w:line="240" w:lineRule="auto"/>
        <w:contextualSpacing/>
        <w:rPr>
          <w:rFonts w:cstheme="majorHAnsi"/>
        </w:rPr>
      </w:pPr>
      <w:r w:rsidRPr="004865E4">
        <w:rPr>
          <w:rFonts w:cstheme="majorHAnsi"/>
        </w:rPr>
        <w:t>Amber Caron</w:t>
      </w:r>
    </w:p>
    <w:p w14:paraId="7B7CCAAD" w14:textId="4BC3B547" w:rsidR="009260EB" w:rsidRPr="004865E4" w:rsidRDefault="009260EB" w:rsidP="001929BD">
      <w:pPr>
        <w:spacing w:after="0" w:line="240" w:lineRule="auto"/>
        <w:contextualSpacing/>
        <w:rPr>
          <w:rFonts w:cstheme="majorHAnsi"/>
        </w:rPr>
      </w:pPr>
      <w:r w:rsidRPr="004865E4">
        <w:rPr>
          <w:rFonts w:cstheme="majorHAnsi"/>
        </w:rPr>
        <w:t>(207) 513-6457</w:t>
      </w:r>
    </w:p>
    <w:p w14:paraId="0BAB7567" w14:textId="3E7BA73B" w:rsidR="009260EB" w:rsidRPr="004865E4" w:rsidRDefault="00611FCC" w:rsidP="001929BD">
      <w:pPr>
        <w:spacing w:after="0" w:line="240" w:lineRule="auto"/>
        <w:contextualSpacing/>
        <w:rPr>
          <w:rFonts w:cstheme="majorHAnsi"/>
        </w:rPr>
      </w:pPr>
      <w:hyperlink r:id="rId10" w:history="1">
        <w:r w:rsidR="008868CB">
          <w:rPr>
            <w:rStyle w:val="Hyperlink"/>
            <w:rFonts w:cstheme="majorHAnsi"/>
          </w:rPr>
          <w:t>pr@wreathsacrossamerica.org</w:t>
        </w:r>
      </w:hyperlink>
    </w:p>
    <w:p w14:paraId="2E0E3BDC" w14:textId="77777777" w:rsidR="009260EB" w:rsidRPr="004865E4" w:rsidRDefault="009260EB" w:rsidP="001929BD">
      <w:pPr>
        <w:spacing w:line="240" w:lineRule="auto"/>
        <w:contextualSpacing/>
        <w:rPr>
          <w:rFonts w:cstheme="majorHAnsi"/>
          <w:b/>
        </w:rPr>
      </w:pPr>
    </w:p>
    <w:p w14:paraId="7AF6C431" w14:textId="48DAECA6" w:rsidR="00264EDE" w:rsidRPr="00194C2F" w:rsidRDefault="00194C2F" w:rsidP="001929B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theme="majorHAnsi"/>
        </w:rPr>
      </w:pPr>
      <w:r>
        <w:rPr>
          <w:rFonts w:eastAsia="Times New Roman" w:cstheme="majorHAnsi"/>
        </w:rPr>
        <w:t># # #</w:t>
      </w:r>
    </w:p>
    <w:sectPr w:rsidR="00264EDE" w:rsidRPr="00194C2F" w:rsidSect="00CE73C5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23835" w14:textId="77777777" w:rsidR="00592B80" w:rsidRDefault="00592B80" w:rsidP="00307B51">
      <w:pPr>
        <w:spacing w:after="0" w:line="240" w:lineRule="auto"/>
      </w:pPr>
      <w:r>
        <w:separator/>
      </w:r>
    </w:p>
  </w:endnote>
  <w:endnote w:type="continuationSeparator" w:id="0">
    <w:p w14:paraId="28681F36" w14:textId="77777777" w:rsidR="00592B80" w:rsidRDefault="00592B80" w:rsidP="00307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5CB6A" w14:textId="6173E36A" w:rsidR="00592B80" w:rsidRPr="007C4C93" w:rsidRDefault="00592B80" w:rsidP="007C4C93">
    <w:pPr>
      <w:pStyle w:val="Footer"/>
      <w:ind w:left="-720" w:right="-720"/>
      <w:jc w:val="center"/>
      <w:rPr>
        <w:rFonts w:ascii="Times" w:hAnsi="Time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D6DEB" w14:textId="77777777" w:rsidR="00592B80" w:rsidRDefault="00592B80" w:rsidP="00307B51">
      <w:pPr>
        <w:spacing w:after="0" w:line="240" w:lineRule="auto"/>
      </w:pPr>
      <w:r>
        <w:separator/>
      </w:r>
    </w:p>
  </w:footnote>
  <w:footnote w:type="continuationSeparator" w:id="0">
    <w:p w14:paraId="137EDAFF" w14:textId="77777777" w:rsidR="00592B80" w:rsidRDefault="00592B80" w:rsidP="00307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A1752" w14:textId="77777777" w:rsidR="00592B80" w:rsidRDefault="00592B80">
    <w:pPr>
      <w:pStyle w:val="Header"/>
    </w:pPr>
    <w:r w:rsidRPr="00AA3899"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7B757C99" wp14:editId="6FE224EC">
          <wp:simplePos x="0" y="0"/>
          <wp:positionH relativeFrom="margin">
            <wp:align>center</wp:align>
          </wp:positionH>
          <wp:positionV relativeFrom="margin">
            <wp:posOffset>-1763395</wp:posOffset>
          </wp:positionV>
          <wp:extent cx="1626235" cy="1600200"/>
          <wp:effectExtent l="0" t="0" r="0" b="0"/>
          <wp:wrapSquare wrapText="bothSides"/>
          <wp:docPr id="13" name="Picture 13" descr="Account:PublicRelations:WAA:Logos:WAA-new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count:PublicRelations:WAA:Logos:WAA-new-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30" t="9822" r="9206" b="8947"/>
                  <a:stretch/>
                </pic:blipFill>
                <pic:spPr bwMode="auto">
                  <a:xfrm>
                    <a:off x="0" y="0"/>
                    <a:ext cx="1626235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0D7795" w14:textId="77777777" w:rsidR="00592B80" w:rsidRDefault="00592B80">
    <w:pPr>
      <w:pStyle w:val="Header"/>
    </w:pPr>
  </w:p>
  <w:p w14:paraId="39B18451" w14:textId="77777777" w:rsidR="00592B80" w:rsidRDefault="00592B80">
    <w:pPr>
      <w:pStyle w:val="Header"/>
    </w:pPr>
  </w:p>
  <w:p w14:paraId="6A2DF48F" w14:textId="77777777" w:rsidR="00592B80" w:rsidRDefault="00592B80">
    <w:pPr>
      <w:pStyle w:val="Header"/>
    </w:pPr>
  </w:p>
  <w:p w14:paraId="000C09B0" w14:textId="77777777" w:rsidR="00592B80" w:rsidRDefault="00592B80">
    <w:pPr>
      <w:pStyle w:val="Header"/>
    </w:pPr>
  </w:p>
  <w:p w14:paraId="68DC6274" w14:textId="77777777" w:rsidR="00592B80" w:rsidRDefault="00592B80">
    <w:pPr>
      <w:pStyle w:val="Header"/>
    </w:pPr>
  </w:p>
  <w:p w14:paraId="69B9DAD9" w14:textId="77777777" w:rsidR="00592B80" w:rsidRDefault="00592B80">
    <w:pPr>
      <w:pStyle w:val="Header"/>
    </w:pPr>
  </w:p>
  <w:p w14:paraId="1A0DB517" w14:textId="77777777" w:rsidR="00592B80" w:rsidRDefault="00592B80">
    <w:pPr>
      <w:pStyle w:val="Header"/>
    </w:pPr>
  </w:p>
  <w:p w14:paraId="1AE8E94E" w14:textId="77777777" w:rsidR="00592B80" w:rsidRDefault="00592B8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F62"/>
    <w:multiLevelType w:val="multilevel"/>
    <w:tmpl w:val="8D02F1E0"/>
    <w:lvl w:ilvl="0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  <w:sz w:val="20"/>
      </w:rPr>
    </w:lvl>
  </w:abstractNum>
  <w:abstractNum w:abstractNumId="1">
    <w:nsid w:val="10BA65B5"/>
    <w:multiLevelType w:val="hybridMultilevel"/>
    <w:tmpl w:val="59C2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615B7"/>
    <w:multiLevelType w:val="hybridMultilevel"/>
    <w:tmpl w:val="60A27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11BE6"/>
    <w:multiLevelType w:val="hybridMultilevel"/>
    <w:tmpl w:val="00A61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13745"/>
    <w:multiLevelType w:val="hybridMultilevel"/>
    <w:tmpl w:val="0F30F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5A610E"/>
    <w:multiLevelType w:val="hybridMultilevel"/>
    <w:tmpl w:val="66E62604"/>
    <w:lvl w:ilvl="0" w:tplc="1FEC0F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458C4"/>
    <w:multiLevelType w:val="hybridMultilevel"/>
    <w:tmpl w:val="0562D02A"/>
    <w:lvl w:ilvl="0" w:tplc="8D5225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94BC2"/>
    <w:multiLevelType w:val="hybridMultilevel"/>
    <w:tmpl w:val="4C0A7CE8"/>
    <w:lvl w:ilvl="0" w:tplc="5F3861AA">
      <w:start w:val="1"/>
      <w:numFmt w:val="decimal"/>
      <w:lvlText w:val="%1.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A54C3"/>
    <w:multiLevelType w:val="hybridMultilevel"/>
    <w:tmpl w:val="F01AA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7D"/>
    <w:rsid w:val="000229D8"/>
    <w:rsid w:val="00037F34"/>
    <w:rsid w:val="000813C8"/>
    <w:rsid w:val="000A0653"/>
    <w:rsid w:val="000A3FC3"/>
    <w:rsid w:val="000C117D"/>
    <w:rsid w:val="00124B4C"/>
    <w:rsid w:val="00155CF4"/>
    <w:rsid w:val="00171181"/>
    <w:rsid w:val="001929BD"/>
    <w:rsid w:val="00194C2F"/>
    <w:rsid w:val="001A45D3"/>
    <w:rsid w:val="001C28F3"/>
    <w:rsid w:val="001F2642"/>
    <w:rsid w:val="001F3F86"/>
    <w:rsid w:val="002028B6"/>
    <w:rsid w:val="00244871"/>
    <w:rsid w:val="00252C9B"/>
    <w:rsid w:val="00264EDE"/>
    <w:rsid w:val="00266D89"/>
    <w:rsid w:val="002835AD"/>
    <w:rsid w:val="002B7AA5"/>
    <w:rsid w:val="00307B51"/>
    <w:rsid w:val="00325F7C"/>
    <w:rsid w:val="00334FC0"/>
    <w:rsid w:val="0034188D"/>
    <w:rsid w:val="00345C21"/>
    <w:rsid w:val="00367805"/>
    <w:rsid w:val="00376277"/>
    <w:rsid w:val="00380444"/>
    <w:rsid w:val="003B617D"/>
    <w:rsid w:val="00401955"/>
    <w:rsid w:val="00403F5E"/>
    <w:rsid w:val="00417FB2"/>
    <w:rsid w:val="00424E0F"/>
    <w:rsid w:val="004410ED"/>
    <w:rsid w:val="004621D9"/>
    <w:rsid w:val="00481617"/>
    <w:rsid w:val="004865E4"/>
    <w:rsid w:val="004B5B35"/>
    <w:rsid w:val="004C369E"/>
    <w:rsid w:val="005117F3"/>
    <w:rsid w:val="005241D7"/>
    <w:rsid w:val="00541C7D"/>
    <w:rsid w:val="00592B80"/>
    <w:rsid w:val="0059784C"/>
    <w:rsid w:val="005A3405"/>
    <w:rsid w:val="005B36C0"/>
    <w:rsid w:val="005D72F1"/>
    <w:rsid w:val="005F29AD"/>
    <w:rsid w:val="00610BCB"/>
    <w:rsid w:val="00611FCC"/>
    <w:rsid w:val="00642471"/>
    <w:rsid w:val="006D40B7"/>
    <w:rsid w:val="00704567"/>
    <w:rsid w:val="00712B10"/>
    <w:rsid w:val="007213DD"/>
    <w:rsid w:val="007426D9"/>
    <w:rsid w:val="007746FD"/>
    <w:rsid w:val="00792F85"/>
    <w:rsid w:val="007B32F2"/>
    <w:rsid w:val="007B51D2"/>
    <w:rsid w:val="007C4C93"/>
    <w:rsid w:val="007D5867"/>
    <w:rsid w:val="0080319B"/>
    <w:rsid w:val="00813CA6"/>
    <w:rsid w:val="0081577A"/>
    <w:rsid w:val="00843A32"/>
    <w:rsid w:val="008717B4"/>
    <w:rsid w:val="008868CB"/>
    <w:rsid w:val="00896E2D"/>
    <w:rsid w:val="008A7FA6"/>
    <w:rsid w:val="008E7071"/>
    <w:rsid w:val="009260EB"/>
    <w:rsid w:val="00946587"/>
    <w:rsid w:val="009555E5"/>
    <w:rsid w:val="00974B76"/>
    <w:rsid w:val="009C4A67"/>
    <w:rsid w:val="00A05840"/>
    <w:rsid w:val="00A232C0"/>
    <w:rsid w:val="00A77A4F"/>
    <w:rsid w:val="00AA3899"/>
    <w:rsid w:val="00AF4224"/>
    <w:rsid w:val="00B03C93"/>
    <w:rsid w:val="00B04714"/>
    <w:rsid w:val="00B43DE6"/>
    <w:rsid w:val="00B530D4"/>
    <w:rsid w:val="00B71D32"/>
    <w:rsid w:val="00B7609B"/>
    <w:rsid w:val="00BC2383"/>
    <w:rsid w:val="00BF319E"/>
    <w:rsid w:val="00C04262"/>
    <w:rsid w:val="00C47E50"/>
    <w:rsid w:val="00C54EBF"/>
    <w:rsid w:val="00C81EF9"/>
    <w:rsid w:val="00CC288F"/>
    <w:rsid w:val="00CD7D0E"/>
    <w:rsid w:val="00CE73C5"/>
    <w:rsid w:val="00CF4AC5"/>
    <w:rsid w:val="00D650F5"/>
    <w:rsid w:val="00D9084F"/>
    <w:rsid w:val="00E0275E"/>
    <w:rsid w:val="00E23C35"/>
    <w:rsid w:val="00E2698C"/>
    <w:rsid w:val="00E400CB"/>
    <w:rsid w:val="00E9242C"/>
    <w:rsid w:val="00E96134"/>
    <w:rsid w:val="00EC423F"/>
    <w:rsid w:val="00EC493B"/>
    <w:rsid w:val="00F15607"/>
    <w:rsid w:val="00F2304F"/>
    <w:rsid w:val="00F551C8"/>
    <w:rsid w:val="00F5616E"/>
    <w:rsid w:val="00F7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8260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C117D"/>
    <w:rPr>
      <w:strike w:val="0"/>
      <w:dstrike w:val="0"/>
      <w:color w:val="0000FF"/>
      <w:u w:val="none"/>
      <w:effect w:val="none"/>
    </w:rPr>
  </w:style>
  <w:style w:type="character" w:customStyle="1" w:styleId="s2">
    <w:name w:val="s2"/>
    <w:rsid w:val="000C117D"/>
  </w:style>
  <w:style w:type="paragraph" w:styleId="NormalWeb">
    <w:name w:val="Normal (Web)"/>
    <w:basedOn w:val="Normal"/>
    <w:uiPriority w:val="99"/>
    <w:unhideWhenUsed/>
    <w:rsid w:val="00A2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232C0"/>
  </w:style>
  <w:style w:type="paragraph" w:styleId="ListParagraph">
    <w:name w:val="List Paragraph"/>
    <w:basedOn w:val="Normal"/>
    <w:uiPriority w:val="34"/>
    <w:qFormat/>
    <w:rsid w:val="00264E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8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89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7B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B51"/>
  </w:style>
  <w:style w:type="paragraph" w:styleId="Footer">
    <w:name w:val="footer"/>
    <w:basedOn w:val="Normal"/>
    <w:link w:val="FooterChar"/>
    <w:uiPriority w:val="99"/>
    <w:unhideWhenUsed/>
    <w:rsid w:val="00307B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B51"/>
  </w:style>
  <w:style w:type="paragraph" w:customStyle="1" w:styleId="Default">
    <w:name w:val="Default"/>
    <w:rsid w:val="00CE73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73C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73C5"/>
    <w:rPr>
      <w:rFonts w:ascii="Calibri" w:hAnsi="Calibri" w:cs="Consolas"/>
      <w:szCs w:val="21"/>
    </w:rPr>
  </w:style>
  <w:style w:type="character" w:customStyle="1" w:styleId="apple-style-span">
    <w:name w:val="apple-style-span"/>
    <w:basedOn w:val="DefaultParagraphFont"/>
    <w:rsid w:val="00CE73C5"/>
  </w:style>
  <w:style w:type="character" w:styleId="FollowedHyperlink">
    <w:name w:val="FollowedHyperlink"/>
    <w:basedOn w:val="DefaultParagraphFont"/>
    <w:uiPriority w:val="99"/>
    <w:semiHidden/>
    <w:unhideWhenUsed/>
    <w:rsid w:val="00037F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C117D"/>
    <w:rPr>
      <w:strike w:val="0"/>
      <w:dstrike w:val="0"/>
      <w:color w:val="0000FF"/>
      <w:u w:val="none"/>
      <w:effect w:val="none"/>
    </w:rPr>
  </w:style>
  <w:style w:type="character" w:customStyle="1" w:styleId="s2">
    <w:name w:val="s2"/>
    <w:rsid w:val="000C117D"/>
  </w:style>
  <w:style w:type="paragraph" w:styleId="NormalWeb">
    <w:name w:val="Normal (Web)"/>
    <w:basedOn w:val="Normal"/>
    <w:uiPriority w:val="99"/>
    <w:unhideWhenUsed/>
    <w:rsid w:val="00A2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232C0"/>
  </w:style>
  <w:style w:type="paragraph" w:styleId="ListParagraph">
    <w:name w:val="List Paragraph"/>
    <w:basedOn w:val="Normal"/>
    <w:uiPriority w:val="34"/>
    <w:qFormat/>
    <w:rsid w:val="00264E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8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89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7B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B51"/>
  </w:style>
  <w:style w:type="paragraph" w:styleId="Footer">
    <w:name w:val="footer"/>
    <w:basedOn w:val="Normal"/>
    <w:link w:val="FooterChar"/>
    <w:uiPriority w:val="99"/>
    <w:unhideWhenUsed/>
    <w:rsid w:val="00307B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B51"/>
  </w:style>
  <w:style w:type="paragraph" w:customStyle="1" w:styleId="Default">
    <w:name w:val="Default"/>
    <w:rsid w:val="00CE73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73C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73C5"/>
    <w:rPr>
      <w:rFonts w:ascii="Calibri" w:hAnsi="Calibri" w:cs="Consolas"/>
      <w:szCs w:val="21"/>
    </w:rPr>
  </w:style>
  <w:style w:type="character" w:customStyle="1" w:styleId="apple-style-span">
    <w:name w:val="apple-style-span"/>
    <w:basedOn w:val="DefaultParagraphFont"/>
    <w:rsid w:val="00CE73C5"/>
  </w:style>
  <w:style w:type="character" w:styleId="FollowedHyperlink">
    <w:name w:val="FollowedHyperlink"/>
    <w:basedOn w:val="DefaultParagraphFont"/>
    <w:uiPriority w:val="99"/>
    <w:semiHidden/>
    <w:unhideWhenUsed/>
    <w:rsid w:val="00037F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2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WreathsAcrossAmerica.org" TargetMode="External"/><Relationship Id="rId10" Type="http://schemas.openxmlformats.org/officeDocument/2006/relationships/hyperlink" Target="mailto:acaron@kempgoldber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B88065-A8DB-0648-B4D4-54B4167B6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565</Words>
  <Characters>3221</Characters>
  <Application>Microsoft Macintosh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Amber Caron</cp:lastModifiedBy>
  <cp:revision>2</cp:revision>
  <cp:lastPrinted>2012-12-07T19:07:00Z</cp:lastPrinted>
  <dcterms:created xsi:type="dcterms:W3CDTF">2016-12-17T22:17:00Z</dcterms:created>
  <dcterms:modified xsi:type="dcterms:W3CDTF">2016-12-17T22:17:00Z</dcterms:modified>
</cp:coreProperties>
</file>