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8908" w14:textId="20FCE67F" w:rsidR="005D2BF6" w:rsidRDefault="00FA7EE6" w:rsidP="00FA7E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1235933" wp14:editId="5834ECE8">
            <wp:extent cx="1366436" cy="126192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A_MasterLogo_BlackTyp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16" cy="129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AA037" w14:textId="77777777" w:rsidR="005D2BF6" w:rsidRDefault="005D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CC1538C" w14:textId="77777777" w:rsidR="005D2BF6" w:rsidRDefault="005D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5FAEEC1D" w14:textId="5A30060D" w:rsidR="005D2BF6" w:rsidRDefault="00AB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Wreaths Across America </w:t>
      </w:r>
      <w:r w:rsidR="001B36F8">
        <w:rPr>
          <w:b/>
          <w:color w:val="000000"/>
          <w:sz w:val="28"/>
          <w:szCs w:val="28"/>
        </w:rPr>
        <w:t xml:space="preserve">and </w:t>
      </w:r>
      <w:r w:rsidR="001B36F8">
        <w:rPr>
          <w:b/>
          <w:sz w:val="28"/>
          <w:szCs w:val="28"/>
        </w:rPr>
        <w:t>[Fundraising Groups] Kick Off</w:t>
      </w:r>
      <w:r w:rsidR="006811CB">
        <w:rPr>
          <w:b/>
          <w:sz w:val="28"/>
          <w:szCs w:val="28"/>
        </w:rPr>
        <w:t xml:space="preserve"> </w:t>
      </w:r>
      <w:r w:rsidR="0037734B">
        <w:rPr>
          <w:b/>
          <w:sz w:val="28"/>
          <w:szCs w:val="28"/>
        </w:rPr>
        <w:t xml:space="preserve">Annual </w:t>
      </w:r>
      <w:r>
        <w:rPr>
          <w:b/>
          <w:sz w:val="28"/>
          <w:szCs w:val="28"/>
        </w:rPr>
        <w:t>Giving in July</w:t>
      </w:r>
    </w:p>
    <w:p w14:paraId="54A4EE99" w14:textId="345CBF28" w:rsidR="005D2BF6" w:rsidRDefault="005D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651E3513" w14:textId="34689367" w:rsidR="0044648F" w:rsidRDefault="00446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 w:rsidRPr="0044648F">
        <w:rPr>
          <w:b/>
          <w:sz w:val="28"/>
          <w:szCs w:val="28"/>
          <w:highlight w:val="yellow"/>
        </w:rPr>
        <w:t>Subhead options:</w:t>
      </w:r>
    </w:p>
    <w:p w14:paraId="2AEBA445" w14:textId="2D09BA58" w:rsidR="0044648F" w:rsidRDefault="00446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1D2F1C73" w14:textId="5D96D877" w:rsidR="0044648F" w:rsidRPr="00AA060D" w:rsidRDefault="0044648F" w:rsidP="00446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 w:rsidRPr="00AA060D">
        <w:rPr>
          <w:b/>
          <w:sz w:val="24"/>
          <w:szCs w:val="24"/>
        </w:rPr>
        <w:t>[LOCAL FUNDRAISING GROUP(s)</w:t>
      </w:r>
      <w:r w:rsidR="001B36F8">
        <w:rPr>
          <w:b/>
          <w:sz w:val="24"/>
          <w:szCs w:val="24"/>
        </w:rPr>
        <w:t xml:space="preserve"> and nonprofit</w:t>
      </w:r>
      <w:r w:rsidRPr="00AA060D">
        <w:rPr>
          <w:b/>
          <w:sz w:val="24"/>
          <w:szCs w:val="24"/>
        </w:rPr>
        <w:t xml:space="preserve"> team up to raise awareness and wreath sponsorships to honor local veterans buried at LOCATION this December]</w:t>
      </w:r>
    </w:p>
    <w:p w14:paraId="693E7C30" w14:textId="77777777" w:rsidR="0044648F" w:rsidRPr="0044648F" w:rsidRDefault="004464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56624A28" w14:textId="7A02DDA3" w:rsidR="005D2BF6" w:rsidRPr="0044648F" w:rsidRDefault="00AB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 w:rsidRPr="0044648F">
        <w:rPr>
          <w:b/>
          <w:sz w:val="24"/>
          <w:szCs w:val="24"/>
        </w:rPr>
        <w:t>[</w:t>
      </w:r>
      <w:r w:rsidR="0044648F" w:rsidRPr="0044648F">
        <w:rPr>
          <w:b/>
          <w:sz w:val="24"/>
          <w:szCs w:val="24"/>
        </w:rPr>
        <w:t>Specific event</w:t>
      </w:r>
      <w:r w:rsidRPr="0044648F">
        <w:rPr>
          <w:b/>
          <w:sz w:val="24"/>
          <w:szCs w:val="24"/>
        </w:rPr>
        <w:t xml:space="preserve"> the local community has planned, e.g., To host Fourth of July/special event to benefit local wreath fundraising effort</w:t>
      </w:r>
      <w:r w:rsidR="00BE6F3A">
        <w:rPr>
          <w:b/>
          <w:sz w:val="24"/>
          <w:szCs w:val="24"/>
        </w:rPr>
        <w:t>]</w:t>
      </w:r>
    </w:p>
    <w:p w14:paraId="13C3D3ED" w14:textId="77777777" w:rsidR="005D2BF6" w:rsidRDefault="005D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24"/>
          <w:szCs w:val="24"/>
        </w:rPr>
      </w:pPr>
    </w:p>
    <w:p w14:paraId="5AA5D415" w14:textId="77777777" w:rsidR="005D2BF6" w:rsidRDefault="005D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26C6112F" w14:textId="7F5B5BB2" w:rsidR="005D2BF6" w:rsidRPr="00FB2509" w:rsidRDefault="00AB2E38" w:rsidP="006811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 w:rsidRPr="00FB2509">
        <w:rPr>
          <w:b/>
          <w:sz w:val="24"/>
          <w:szCs w:val="24"/>
          <w:highlight w:val="white"/>
        </w:rPr>
        <w:t>COLUMBIA FALLS</w:t>
      </w:r>
      <w:r w:rsidRPr="00FB2509">
        <w:rPr>
          <w:b/>
          <w:color w:val="000000"/>
          <w:sz w:val="24"/>
          <w:szCs w:val="24"/>
          <w:highlight w:val="white"/>
        </w:rPr>
        <w:t xml:space="preserve">, Maine and </w:t>
      </w:r>
      <w:r w:rsidRPr="00FB2509">
        <w:rPr>
          <w:b/>
          <w:color w:val="000000"/>
          <w:sz w:val="24"/>
          <w:szCs w:val="24"/>
          <w:highlight w:val="yellow"/>
        </w:rPr>
        <w:t xml:space="preserve">[YOUR </w:t>
      </w:r>
      <w:r w:rsidR="001B36F8" w:rsidRPr="00FB2509">
        <w:rPr>
          <w:b/>
          <w:color w:val="000000"/>
          <w:sz w:val="24"/>
          <w:szCs w:val="24"/>
          <w:highlight w:val="yellow"/>
        </w:rPr>
        <w:t>CITY, State</w:t>
      </w:r>
      <w:r w:rsidRPr="00FB2509">
        <w:rPr>
          <w:b/>
          <w:color w:val="000000"/>
          <w:sz w:val="24"/>
          <w:szCs w:val="24"/>
          <w:highlight w:val="yellow"/>
        </w:rPr>
        <w:t xml:space="preserve">] </w:t>
      </w:r>
      <w:r w:rsidRPr="00FB2509">
        <w:rPr>
          <w:b/>
          <w:color w:val="000000"/>
          <w:sz w:val="24"/>
          <w:szCs w:val="24"/>
        </w:rPr>
        <w:t>—</w:t>
      </w:r>
      <w:r w:rsidRPr="00FB2509">
        <w:rPr>
          <w:color w:val="000000"/>
          <w:sz w:val="24"/>
          <w:szCs w:val="24"/>
        </w:rPr>
        <w:t xml:space="preserve"> </w:t>
      </w:r>
      <w:r w:rsidRPr="00FB2509">
        <w:rPr>
          <w:b/>
          <w:color w:val="000000"/>
          <w:sz w:val="24"/>
          <w:szCs w:val="24"/>
          <w:highlight w:val="yellow"/>
        </w:rPr>
        <w:t>June</w:t>
      </w:r>
      <w:r w:rsidR="000A6DBC" w:rsidRPr="00FB2509">
        <w:rPr>
          <w:b/>
          <w:color w:val="000000"/>
          <w:sz w:val="24"/>
          <w:szCs w:val="24"/>
          <w:highlight w:val="yellow"/>
        </w:rPr>
        <w:t>/July</w:t>
      </w:r>
      <w:r w:rsidRPr="00FB2509">
        <w:rPr>
          <w:b/>
          <w:color w:val="000000"/>
          <w:sz w:val="24"/>
          <w:szCs w:val="24"/>
        </w:rPr>
        <w:t xml:space="preserve"> </w:t>
      </w:r>
      <w:r w:rsidRPr="00FB2509">
        <w:rPr>
          <w:b/>
          <w:color w:val="000000"/>
          <w:sz w:val="24"/>
          <w:szCs w:val="24"/>
          <w:highlight w:val="yellow"/>
        </w:rPr>
        <w:t>xx</w:t>
      </w:r>
      <w:r w:rsidRPr="00FB2509">
        <w:rPr>
          <w:b/>
          <w:color w:val="000000"/>
          <w:sz w:val="24"/>
          <w:szCs w:val="24"/>
        </w:rPr>
        <w:t>, 201</w:t>
      </w:r>
      <w:r w:rsidR="000A6DBC" w:rsidRPr="00FB2509">
        <w:rPr>
          <w:b/>
          <w:color w:val="000000"/>
          <w:sz w:val="24"/>
          <w:szCs w:val="24"/>
        </w:rPr>
        <w:t>9</w:t>
      </w:r>
      <w:r w:rsidRPr="00FB2509">
        <w:rPr>
          <w:color w:val="000000"/>
          <w:sz w:val="24"/>
          <w:szCs w:val="24"/>
        </w:rPr>
        <w:t xml:space="preserve"> </w:t>
      </w:r>
      <w:r w:rsidRPr="00FB2509">
        <w:rPr>
          <w:b/>
          <w:color w:val="000000"/>
          <w:sz w:val="24"/>
          <w:szCs w:val="24"/>
        </w:rPr>
        <w:t>—</w:t>
      </w:r>
      <w:r w:rsidRPr="00FB2509">
        <w:rPr>
          <w:color w:val="000000"/>
          <w:sz w:val="24"/>
          <w:szCs w:val="24"/>
        </w:rPr>
        <w:t xml:space="preserve"> </w:t>
      </w:r>
      <w:r w:rsidR="00AC33A5">
        <w:rPr>
          <w:color w:val="000000"/>
          <w:sz w:val="24"/>
          <w:szCs w:val="24"/>
        </w:rPr>
        <w:t>National</w:t>
      </w:r>
      <w:r w:rsidRPr="00FB2509">
        <w:rPr>
          <w:color w:val="000000"/>
          <w:sz w:val="24"/>
          <w:szCs w:val="24"/>
        </w:rPr>
        <w:t xml:space="preserve"> nonprofit Wreaths Across America </w:t>
      </w:r>
      <w:r w:rsidR="001B36F8" w:rsidRPr="00FB2509">
        <w:rPr>
          <w:color w:val="000000"/>
          <w:sz w:val="24"/>
          <w:szCs w:val="24"/>
        </w:rPr>
        <w:t xml:space="preserve">(WAA) </w:t>
      </w:r>
      <w:r w:rsidRPr="00FB2509">
        <w:rPr>
          <w:color w:val="000000"/>
          <w:sz w:val="24"/>
          <w:szCs w:val="24"/>
        </w:rPr>
        <w:t>announce</w:t>
      </w:r>
      <w:r w:rsidR="00044DD2">
        <w:rPr>
          <w:color w:val="000000"/>
          <w:sz w:val="24"/>
          <w:szCs w:val="24"/>
        </w:rPr>
        <w:t>s</w:t>
      </w:r>
      <w:r w:rsidR="001B36F8" w:rsidRPr="00FB2509">
        <w:rPr>
          <w:color w:val="000000"/>
          <w:sz w:val="24"/>
          <w:szCs w:val="24"/>
        </w:rPr>
        <w:t xml:space="preserve"> the kick off </w:t>
      </w:r>
      <w:r w:rsidR="00FB2509">
        <w:rPr>
          <w:color w:val="000000"/>
          <w:sz w:val="24"/>
          <w:szCs w:val="24"/>
        </w:rPr>
        <w:t xml:space="preserve">to </w:t>
      </w:r>
      <w:r w:rsidR="001B36F8" w:rsidRPr="00FB2509">
        <w:rPr>
          <w:i/>
          <w:color w:val="000000"/>
          <w:sz w:val="24"/>
          <w:szCs w:val="24"/>
        </w:rPr>
        <w:t>Giving in July</w:t>
      </w:r>
      <w:r w:rsidR="00FB2509" w:rsidRPr="00FB2509">
        <w:rPr>
          <w:i/>
          <w:color w:val="000000"/>
          <w:sz w:val="24"/>
          <w:szCs w:val="24"/>
        </w:rPr>
        <w:t xml:space="preserve"> </w:t>
      </w:r>
      <w:r w:rsidR="00FB2509" w:rsidRPr="00FB2509">
        <w:rPr>
          <w:color w:val="000000"/>
          <w:sz w:val="24"/>
          <w:szCs w:val="24"/>
        </w:rPr>
        <w:t>—</w:t>
      </w:r>
      <w:r w:rsidR="00FB2509" w:rsidRPr="00FB2509">
        <w:rPr>
          <w:i/>
          <w:color w:val="000000"/>
          <w:sz w:val="24"/>
          <w:szCs w:val="24"/>
        </w:rPr>
        <w:t xml:space="preserve"> </w:t>
      </w:r>
      <w:r w:rsidR="00FB2509" w:rsidRPr="00FB2509">
        <w:rPr>
          <w:color w:val="000000"/>
          <w:sz w:val="24"/>
          <w:szCs w:val="24"/>
        </w:rPr>
        <w:t xml:space="preserve">a month dedicated to the groups and individuals giving back in their communities while helping to share the mission to Remember, Honor and Teach. </w:t>
      </w:r>
    </w:p>
    <w:p w14:paraId="178DEC9A" w14:textId="7CFC3E5B" w:rsidR="005D2BF6" w:rsidRPr="00FB2509" w:rsidRDefault="000A6DBC" w:rsidP="006811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 w:rsidRPr="00FB2509">
        <w:rPr>
          <w:sz w:val="24"/>
          <w:szCs w:val="24"/>
        </w:rPr>
        <w:t xml:space="preserve">Too often we recognize </w:t>
      </w:r>
      <w:r w:rsidR="00AB2E38" w:rsidRPr="00FB2509">
        <w:rPr>
          <w:sz w:val="24"/>
          <w:szCs w:val="24"/>
        </w:rPr>
        <w:t xml:space="preserve">deployed servicemen and women </w:t>
      </w:r>
      <w:r w:rsidR="006811CB" w:rsidRPr="00FB2509">
        <w:rPr>
          <w:sz w:val="24"/>
          <w:szCs w:val="24"/>
        </w:rPr>
        <w:t xml:space="preserve">only as the holidays approach </w:t>
      </w:r>
      <w:r w:rsidR="005608DE">
        <w:rPr>
          <w:sz w:val="24"/>
          <w:szCs w:val="24"/>
        </w:rPr>
        <w:t>when</w:t>
      </w:r>
      <w:r w:rsidR="005608DE" w:rsidRPr="00FB2509">
        <w:rPr>
          <w:sz w:val="24"/>
          <w:szCs w:val="24"/>
        </w:rPr>
        <w:t xml:space="preserve"> </w:t>
      </w:r>
      <w:r w:rsidRPr="00FB2509">
        <w:rPr>
          <w:sz w:val="24"/>
          <w:szCs w:val="24"/>
        </w:rPr>
        <w:t xml:space="preserve">their absence from home </w:t>
      </w:r>
      <w:r w:rsidR="006811CB" w:rsidRPr="00FB2509">
        <w:rPr>
          <w:sz w:val="24"/>
          <w:szCs w:val="24"/>
        </w:rPr>
        <w:t xml:space="preserve">is felt most strongly. </w:t>
      </w:r>
      <w:r w:rsidR="001B36F8" w:rsidRPr="00FB2509">
        <w:rPr>
          <w:sz w:val="24"/>
          <w:szCs w:val="24"/>
        </w:rPr>
        <w:t>WAA’s</w:t>
      </w:r>
      <w:r w:rsidRPr="00FB2509">
        <w:rPr>
          <w:sz w:val="24"/>
          <w:szCs w:val="24"/>
        </w:rPr>
        <w:t xml:space="preserve"> </w:t>
      </w:r>
      <w:r w:rsidR="00AB2E38" w:rsidRPr="00FB2509">
        <w:rPr>
          <w:i/>
          <w:sz w:val="24"/>
          <w:szCs w:val="24"/>
        </w:rPr>
        <w:t>Giving in July</w:t>
      </w:r>
      <w:r w:rsidR="001B36F8" w:rsidRPr="00FB2509">
        <w:rPr>
          <w:sz w:val="24"/>
          <w:szCs w:val="24"/>
        </w:rPr>
        <w:t xml:space="preserve"> </w:t>
      </w:r>
      <w:r w:rsidRPr="00FB2509">
        <w:rPr>
          <w:sz w:val="24"/>
          <w:szCs w:val="24"/>
        </w:rPr>
        <w:t xml:space="preserve">campaign helps to remind us that veterans and our current military serve and protect us 365 days a year. Like </w:t>
      </w:r>
      <w:r w:rsidR="001B36F8" w:rsidRPr="00FB2509">
        <w:rPr>
          <w:sz w:val="24"/>
          <w:szCs w:val="24"/>
        </w:rPr>
        <w:t xml:space="preserve">the well-known marketing campaign </w:t>
      </w:r>
      <w:r w:rsidRPr="00FB2509">
        <w:rPr>
          <w:i/>
          <w:sz w:val="24"/>
          <w:szCs w:val="24"/>
        </w:rPr>
        <w:t>Christmas in July</w:t>
      </w:r>
      <w:r w:rsidRPr="00FB2509">
        <w:rPr>
          <w:sz w:val="24"/>
          <w:szCs w:val="24"/>
        </w:rPr>
        <w:t xml:space="preserve">, considering our own charity during the summer months provides us the opportunity to encourage others to get involved early </w:t>
      </w:r>
      <w:r w:rsidR="006811CB" w:rsidRPr="00FB2509">
        <w:rPr>
          <w:sz w:val="24"/>
          <w:szCs w:val="24"/>
        </w:rPr>
        <w:t xml:space="preserve">with the WAA mission </w:t>
      </w:r>
      <w:r w:rsidRPr="00FB2509">
        <w:rPr>
          <w:sz w:val="24"/>
          <w:szCs w:val="24"/>
        </w:rPr>
        <w:t>and s</w:t>
      </w:r>
      <w:r w:rsidR="006811CB" w:rsidRPr="00FB2509">
        <w:rPr>
          <w:sz w:val="24"/>
          <w:szCs w:val="24"/>
        </w:rPr>
        <w:t xml:space="preserve">upport our nation’s veterans in the communities they live throughout the year. </w:t>
      </w:r>
    </w:p>
    <w:p w14:paraId="4CA3F7C2" w14:textId="4734FD60" w:rsidR="00FB2509" w:rsidRPr="00FB2509" w:rsidRDefault="00AB2E38" w:rsidP="006811CB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Calibri" w:hAnsi="Calibri" w:cs="Calibri"/>
          <w:color w:val="000000"/>
        </w:rPr>
      </w:pPr>
      <w:r w:rsidRPr="00FB2509">
        <w:rPr>
          <w:rFonts w:ascii="Calibri" w:hAnsi="Calibri" w:cs="Calibri"/>
        </w:rPr>
        <w:t>Locally</w:t>
      </w:r>
      <w:r w:rsidR="006811CB" w:rsidRPr="00FB2509">
        <w:rPr>
          <w:rFonts w:ascii="Calibri" w:hAnsi="Calibri" w:cs="Calibri"/>
        </w:rPr>
        <w:t>,</w:t>
      </w:r>
      <w:r w:rsidRPr="00FB2509">
        <w:rPr>
          <w:rFonts w:ascii="Calibri" w:hAnsi="Calibri" w:cs="Calibri"/>
        </w:rPr>
        <w:t xml:space="preserve"> [</w:t>
      </w:r>
      <w:r w:rsidR="00AC33A5">
        <w:rPr>
          <w:rFonts w:ascii="Calibri" w:hAnsi="Calibri" w:cs="Calibri"/>
          <w:highlight w:val="yellow"/>
        </w:rPr>
        <w:t>Fundraising Group</w:t>
      </w:r>
      <w:r w:rsidR="00044DD2">
        <w:rPr>
          <w:rFonts w:ascii="Calibri" w:hAnsi="Calibri" w:cs="Calibri"/>
          <w:highlight w:val="yellow"/>
        </w:rPr>
        <w:t xml:space="preserve"> Name</w:t>
      </w:r>
      <w:r w:rsidRPr="00FB2509">
        <w:rPr>
          <w:rFonts w:ascii="Calibri" w:hAnsi="Calibri" w:cs="Calibri"/>
        </w:rPr>
        <w:t xml:space="preserve">] has been a participating </w:t>
      </w:r>
      <w:r w:rsidR="00AC33A5">
        <w:rPr>
          <w:rFonts w:ascii="Calibri" w:hAnsi="Calibri" w:cs="Calibri"/>
        </w:rPr>
        <w:t>fundraising group for</w:t>
      </w:r>
      <w:r w:rsidRPr="00FB2509">
        <w:rPr>
          <w:rFonts w:ascii="Calibri" w:hAnsi="Calibri" w:cs="Calibri"/>
        </w:rPr>
        <w:t xml:space="preserve"> Wreaths Across America since [</w:t>
      </w:r>
      <w:r w:rsidRPr="00FB2509">
        <w:rPr>
          <w:rFonts w:ascii="Calibri" w:hAnsi="Calibri" w:cs="Calibri"/>
          <w:highlight w:val="yellow"/>
        </w:rPr>
        <w:t>year</w:t>
      </w:r>
      <w:r w:rsidRPr="00FB2509">
        <w:rPr>
          <w:rFonts w:ascii="Calibri" w:hAnsi="Calibri" w:cs="Calibri"/>
        </w:rPr>
        <w:t>]</w:t>
      </w:r>
      <w:r w:rsidR="005608DE">
        <w:rPr>
          <w:rFonts w:ascii="Calibri" w:hAnsi="Calibri" w:cs="Calibri"/>
        </w:rPr>
        <w:t>,</w:t>
      </w:r>
      <w:r w:rsidRPr="00FB2509">
        <w:rPr>
          <w:rFonts w:ascii="Calibri" w:hAnsi="Calibri" w:cs="Calibri"/>
        </w:rPr>
        <w:t xml:space="preserve"> rais</w:t>
      </w:r>
      <w:r w:rsidR="00AC33A5">
        <w:rPr>
          <w:rFonts w:ascii="Calibri" w:hAnsi="Calibri" w:cs="Calibri"/>
        </w:rPr>
        <w:t>ing</w:t>
      </w:r>
      <w:r w:rsidRPr="00FB2509">
        <w:rPr>
          <w:rFonts w:ascii="Calibri" w:hAnsi="Calibri" w:cs="Calibri"/>
        </w:rPr>
        <w:t xml:space="preserve"> funds to honor the </w:t>
      </w:r>
      <w:r w:rsidR="00FB2509">
        <w:rPr>
          <w:rFonts w:ascii="Calibri" w:hAnsi="Calibri" w:cs="Calibri"/>
        </w:rPr>
        <w:t>servicemembers</w:t>
      </w:r>
      <w:r w:rsidRPr="00FB2509">
        <w:rPr>
          <w:rFonts w:ascii="Calibri" w:hAnsi="Calibri" w:cs="Calibri"/>
        </w:rPr>
        <w:t xml:space="preserve"> buried</w:t>
      </w:r>
      <w:r w:rsidR="00F41C9E">
        <w:rPr>
          <w:rFonts w:ascii="Calibri" w:hAnsi="Calibri" w:cs="Calibri"/>
        </w:rPr>
        <w:t xml:space="preserve"> at</w:t>
      </w:r>
      <w:bookmarkStart w:id="0" w:name="_GoBack"/>
      <w:bookmarkEnd w:id="0"/>
      <w:r w:rsidRPr="00FB2509">
        <w:rPr>
          <w:rFonts w:ascii="Calibri" w:hAnsi="Calibri" w:cs="Calibri"/>
        </w:rPr>
        <w:t xml:space="preserve"> </w:t>
      </w:r>
      <w:r w:rsidR="00AC33A5">
        <w:rPr>
          <w:rFonts w:ascii="Calibri" w:hAnsi="Calibri" w:cs="Calibri"/>
        </w:rPr>
        <w:t>[</w:t>
      </w:r>
      <w:r w:rsidR="00AC33A5" w:rsidRPr="00044DD2">
        <w:rPr>
          <w:rFonts w:ascii="Calibri" w:hAnsi="Calibri" w:cs="Calibri"/>
          <w:highlight w:val="yellow"/>
        </w:rPr>
        <w:t>Cemetery Name</w:t>
      </w:r>
      <w:r w:rsidR="00AC33A5">
        <w:rPr>
          <w:rFonts w:ascii="Calibri" w:hAnsi="Calibri" w:cs="Calibri"/>
        </w:rPr>
        <w:t>]</w:t>
      </w:r>
      <w:r w:rsidR="00AC33A5" w:rsidRPr="00FB2509">
        <w:rPr>
          <w:rFonts w:ascii="Calibri" w:hAnsi="Calibri" w:cs="Calibri"/>
        </w:rPr>
        <w:t xml:space="preserve"> </w:t>
      </w:r>
      <w:r w:rsidRPr="00FB2509">
        <w:rPr>
          <w:rFonts w:ascii="Calibri" w:hAnsi="Calibri" w:cs="Calibri"/>
        </w:rPr>
        <w:t>with the placement of sponsored veterans’ wreaths made of fresh Maine balsam</w:t>
      </w:r>
      <w:r w:rsidR="00FB2509">
        <w:rPr>
          <w:rFonts w:ascii="Calibri" w:hAnsi="Calibri" w:cs="Calibri"/>
        </w:rPr>
        <w:t xml:space="preserve"> each December</w:t>
      </w:r>
      <w:r w:rsidRPr="00FB2509">
        <w:rPr>
          <w:rFonts w:ascii="Calibri" w:hAnsi="Calibri" w:cs="Calibri"/>
        </w:rPr>
        <w:t>.</w:t>
      </w:r>
      <w:r w:rsidR="006811CB" w:rsidRPr="00FB2509">
        <w:rPr>
          <w:rFonts w:ascii="Calibri" w:hAnsi="Calibri" w:cs="Calibri"/>
        </w:rPr>
        <w:t xml:space="preserve"> </w:t>
      </w:r>
      <w:r w:rsidR="006811CB" w:rsidRPr="00FB2509">
        <w:rPr>
          <w:rFonts w:ascii="Calibri" w:hAnsi="Calibri" w:cs="Calibri"/>
          <w:color w:val="000000"/>
        </w:rPr>
        <w:t xml:space="preserve">Through </w:t>
      </w:r>
      <w:r w:rsidR="00FB2509" w:rsidRPr="00FB2509">
        <w:rPr>
          <w:rFonts w:ascii="Calibri" w:hAnsi="Calibri" w:cs="Calibri"/>
          <w:color w:val="000000"/>
        </w:rPr>
        <w:t>WAA’s fundraising program</w:t>
      </w:r>
      <w:r w:rsidR="005608DE">
        <w:rPr>
          <w:rFonts w:ascii="Calibri" w:hAnsi="Calibri" w:cs="Calibri"/>
          <w:color w:val="000000"/>
        </w:rPr>
        <w:t>,</w:t>
      </w:r>
      <w:r w:rsidR="00FB2509" w:rsidRPr="00FB2509">
        <w:rPr>
          <w:rFonts w:ascii="Calibri" w:hAnsi="Calibri" w:cs="Calibri"/>
          <w:color w:val="000000"/>
        </w:rPr>
        <w:t xml:space="preserve"> </w:t>
      </w:r>
      <w:r w:rsidR="006811CB" w:rsidRPr="00FB2509">
        <w:rPr>
          <w:rFonts w:ascii="Calibri" w:hAnsi="Calibri" w:cs="Calibri"/>
          <w:color w:val="000000"/>
        </w:rPr>
        <w:t xml:space="preserve">the sponsorship of a $15 veteran’s wreath </w:t>
      </w:r>
      <w:r w:rsidR="00AC33A5">
        <w:rPr>
          <w:rFonts w:ascii="Calibri" w:hAnsi="Calibri" w:cs="Calibri"/>
          <w:color w:val="000000"/>
        </w:rPr>
        <w:t>through</w:t>
      </w:r>
      <w:r w:rsidR="00AC33A5" w:rsidRPr="00FB2509">
        <w:rPr>
          <w:rFonts w:ascii="Calibri" w:hAnsi="Calibri" w:cs="Calibri"/>
          <w:color w:val="000000"/>
        </w:rPr>
        <w:t xml:space="preserve"> </w:t>
      </w:r>
      <w:r w:rsidR="006811CB" w:rsidRPr="00FB2509">
        <w:rPr>
          <w:rFonts w:ascii="Calibri" w:hAnsi="Calibri" w:cs="Calibri"/>
          <w:color w:val="000000"/>
        </w:rPr>
        <w:t>[</w:t>
      </w:r>
      <w:r w:rsidR="00AC33A5">
        <w:rPr>
          <w:rFonts w:ascii="Calibri" w:hAnsi="Calibri" w:cs="Calibri"/>
          <w:highlight w:val="yellow"/>
        </w:rPr>
        <w:t>Fundraising Group</w:t>
      </w:r>
      <w:r w:rsidR="006811CB" w:rsidRPr="00FB2509">
        <w:rPr>
          <w:rFonts w:ascii="Calibri" w:hAnsi="Calibri" w:cs="Calibri"/>
        </w:rPr>
        <w:t xml:space="preserve">] </w:t>
      </w:r>
      <w:r w:rsidR="00FB2509" w:rsidRPr="00FB2509">
        <w:rPr>
          <w:rFonts w:ascii="Calibri" w:hAnsi="Calibri" w:cs="Calibri"/>
          <w:color w:val="000000"/>
        </w:rPr>
        <w:t>ensure</w:t>
      </w:r>
      <w:r w:rsidR="002A762E">
        <w:rPr>
          <w:rFonts w:ascii="Calibri" w:hAnsi="Calibri" w:cs="Calibri"/>
          <w:color w:val="000000"/>
        </w:rPr>
        <w:t>s</w:t>
      </w:r>
      <w:r w:rsidR="00FB2509" w:rsidRPr="00FB2509">
        <w:rPr>
          <w:rFonts w:ascii="Calibri" w:hAnsi="Calibri" w:cs="Calibri"/>
          <w:color w:val="000000"/>
        </w:rPr>
        <w:t xml:space="preserve"> a</w:t>
      </w:r>
      <w:r w:rsidR="006811CB" w:rsidRPr="00FB2509">
        <w:rPr>
          <w:rFonts w:ascii="Calibri" w:hAnsi="Calibri" w:cs="Calibri"/>
          <w:color w:val="000000"/>
        </w:rPr>
        <w:t xml:space="preserve"> wreath</w:t>
      </w:r>
      <w:r w:rsidR="001B36F8" w:rsidRPr="00FB2509">
        <w:rPr>
          <w:rFonts w:ascii="Calibri" w:hAnsi="Calibri" w:cs="Calibri"/>
          <w:color w:val="000000"/>
        </w:rPr>
        <w:t xml:space="preserve"> is placed </w:t>
      </w:r>
      <w:r w:rsidR="00AC33A5">
        <w:rPr>
          <w:rFonts w:ascii="Calibri" w:hAnsi="Calibri" w:cs="Calibri"/>
          <w:color w:val="000000"/>
        </w:rPr>
        <w:t>and</w:t>
      </w:r>
      <w:r w:rsidR="00AC33A5" w:rsidRPr="00FB2509">
        <w:rPr>
          <w:rFonts w:ascii="Calibri" w:hAnsi="Calibri" w:cs="Calibri"/>
          <w:color w:val="000000"/>
        </w:rPr>
        <w:t xml:space="preserve"> </w:t>
      </w:r>
      <w:r w:rsidR="006811CB" w:rsidRPr="00FB2509">
        <w:rPr>
          <w:rFonts w:ascii="Calibri" w:hAnsi="Calibri" w:cs="Calibri"/>
          <w:color w:val="000000"/>
        </w:rPr>
        <w:t xml:space="preserve">$5 of that sponsorship goes </w:t>
      </w:r>
      <w:r w:rsidR="002A762E">
        <w:rPr>
          <w:rFonts w:ascii="Calibri" w:hAnsi="Calibri" w:cs="Calibri"/>
          <w:color w:val="000000"/>
        </w:rPr>
        <w:t xml:space="preserve">back to the </w:t>
      </w:r>
      <w:r w:rsidR="006811CB" w:rsidRPr="00FB2509">
        <w:rPr>
          <w:rFonts w:ascii="Calibri" w:hAnsi="Calibri" w:cs="Calibri"/>
          <w:color w:val="000000"/>
        </w:rPr>
        <w:t xml:space="preserve">group </w:t>
      </w:r>
      <w:r w:rsidR="002A762E">
        <w:rPr>
          <w:rFonts w:ascii="Calibri" w:hAnsi="Calibri" w:cs="Calibri"/>
          <w:color w:val="000000"/>
        </w:rPr>
        <w:t>for</w:t>
      </w:r>
      <w:r w:rsidR="002A762E" w:rsidRPr="00FB2509">
        <w:rPr>
          <w:rFonts w:ascii="Calibri" w:hAnsi="Calibri" w:cs="Calibri"/>
          <w:color w:val="000000"/>
        </w:rPr>
        <w:t xml:space="preserve"> </w:t>
      </w:r>
      <w:r w:rsidR="006811CB" w:rsidRPr="00FB2509">
        <w:rPr>
          <w:rFonts w:ascii="Calibri" w:hAnsi="Calibri" w:cs="Calibri"/>
          <w:color w:val="000000"/>
        </w:rPr>
        <w:t xml:space="preserve">use </w:t>
      </w:r>
      <w:r w:rsidR="006811CB" w:rsidRPr="00FB2509">
        <w:rPr>
          <w:rFonts w:ascii="Calibri" w:hAnsi="Calibri" w:cs="Calibri"/>
          <w:color w:val="000000"/>
          <w:highlight w:val="yellow"/>
        </w:rPr>
        <w:t>[</w:t>
      </w:r>
      <w:r w:rsidR="00FB2509">
        <w:rPr>
          <w:rFonts w:ascii="Calibri" w:hAnsi="Calibri" w:cs="Calibri"/>
          <w:color w:val="000000"/>
          <w:highlight w:val="yellow"/>
        </w:rPr>
        <w:t>to support</w:t>
      </w:r>
      <w:r w:rsidR="006811CB" w:rsidRPr="00FB2509">
        <w:rPr>
          <w:rFonts w:ascii="Calibri" w:hAnsi="Calibri" w:cs="Calibri"/>
          <w:color w:val="000000"/>
          <w:highlight w:val="yellow"/>
        </w:rPr>
        <w:t xml:space="preserve"> programs in their community – identify if possible]</w:t>
      </w:r>
      <w:r w:rsidR="006811CB" w:rsidRPr="00FB2509">
        <w:rPr>
          <w:rFonts w:ascii="Calibri" w:hAnsi="Calibri" w:cs="Calibri"/>
          <w:color w:val="000000"/>
        </w:rPr>
        <w:t>.</w:t>
      </w:r>
      <w:r w:rsidR="001B36F8" w:rsidRPr="00FB2509">
        <w:rPr>
          <w:rFonts w:ascii="Calibri" w:hAnsi="Calibri" w:cs="Calibri"/>
          <w:color w:val="000000"/>
        </w:rPr>
        <w:t xml:space="preserve"> In </w:t>
      </w:r>
      <w:r w:rsidR="00FB2509">
        <w:rPr>
          <w:rFonts w:ascii="Calibri" w:hAnsi="Calibri" w:cs="Calibri"/>
          <w:color w:val="000000"/>
        </w:rPr>
        <w:t>sharing</w:t>
      </w:r>
      <w:r w:rsidR="001B36F8" w:rsidRPr="00FB2509">
        <w:rPr>
          <w:rFonts w:ascii="Calibri" w:hAnsi="Calibri" w:cs="Calibri"/>
          <w:color w:val="000000"/>
        </w:rPr>
        <w:t xml:space="preserve"> </w:t>
      </w:r>
      <w:r w:rsidR="00FB2509" w:rsidRPr="00FB2509">
        <w:rPr>
          <w:rFonts w:ascii="Calibri" w:hAnsi="Calibri" w:cs="Calibri"/>
          <w:color w:val="000000"/>
        </w:rPr>
        <w:t>WAA’s mission locally</w:t>
      </w:r>
      <w:r w:rsidR="001B36F8" w:rsidRPr="00FB2509">
        <w:rPr>
          <w:rFonts w:ascii="Calibri" w:hAnsi="Calibri" w:cs="Calibri"/>
          <w:color w:val="000000"/>
        </w:rPr>
        <w:t xml:space="preserve">, you are also </w:t>
      </w:r>
      <w:r w:rsidR="00FB2509">
        <w:rPr>
          <w:rFonts w:ascii="Calibri" w:hAnsi="Calibri" w:cs="Calibri"/>
          <w:color w:val="000000"/>
        </w:rPr>
        <w:t>helping</w:t>
      </w:r>
      <w:r w:rsidR="001B36F8" w:rsidRPr="00FB2509">
        <w:rPr>
          <w:rFonts w:ascii="Calibri" w:hAnsi="Calibri" w:cs="Calibri"/>
          <w:color w:val="000000"/>
        </w:rPr>
        <w:t xml:space="preserve"> </w:t>
      </w:r>
      <w:r w:rsidR="00FB2509" w:rsidRPr="00FB2509">
        <w:rPr>
          <w:rFonts w:ascii="Calibri" w:hAnsi="Calibri" w:cs="Calibri"/>
          <w:color w:val="000000"/>
        </w:rPr>
        <w:t>the programs</w:t>
      </w:r>
      <w:r w:rsidR="00FB2509">
        <w:rPr>
          <w:rFonts w:ascii="Calibri" w:hAnsi="Calibri" w:cs="Calibri"/>
          <w:color w:val="000000"/>
        </w:rPr>
        <w:t xml:space="preserve"> giving back</w:t>
      </w:r>
      <w:r w:rsidR="00FB2509" w:rsidRPr="00FB2509">
        <w:rPr>
          <w:rFonts w:ascii="Calibri" w:hAnsi="Calibri" w:cs="Calibri"/>
          <w:color w:val="000000"/>
        </w:rPr>
        <w:t xml:space="preserve"> within your own community. Or as we like to call it, you have the opportunity to “do good twice!”</w:t>
      </w:r>
      <w:r w:rsidR="006811CB" w:rsidRPr="00FB2509">
        <w:rPr>
          <w:rFonts w:ascii="Calibri" w:hAnsi="Calibri" w:cs="Calibri"/>
          <w:color w:val="000000"/>
        </w:rPr>
        <w:t xml:space="preserve"> </w:t>
      </w:r>
    </w:p>
    <w:p w14:paraId="77465247" w14:textId="3FB02899" w:rsidR="00FB2509" w:rsidRPr="00FB2509" w:rsidRDefault="00AB2E38" w:rsidP="006811CB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Calibri" w:hAnsi="Calibri" w:cs="Calibri"/>
        </w:rPr>
      </w:pPr>
      <w:r w:rsidRPr="00FB2509">
        <w:rPr>
          <w:rFonts w:ascii="Calibri" w:hAnsi="Calibri" w:cs="Calibri"/>
        </w:rPr>
        <w:t>[</w:t>
      </w:r>
      <w:r w:rsidRPr="00FB2509">
        <w:rPr>
          <w:rFonts w:ascii="Calibri" w:hAnsi="Calibri" w:cs="Calibri"/>
          <w:highlight w:val="yellow"/>
        </w:rPr>
        <w:t>Insert any special promotions the Locations/Fundraising Groups have planned for July. This could include a partnership with a local business or fundraising events</w:t>
      </w:r>
      <w:r w:rsidR="006811CB" w:rsidRPr="00FB2509">
        <w:rPr>
          <w:rFonts w:ascii="Calibri" w:hAnsi="Calibri" w:cs="Calibri"/>
          <w:highlight w:val="yellow"/>
        </w:rPr>
        <w:t>, links to Facebook events, etc.</w:t>
      </w:r>
      <w:r w:rsidRPr="00FB2509">
        <w:rPr>
          <w:rFonts w:ascii="Calibri" w:hAnsi="Calibri" w:cs="Calibri"/>
        </w:rPr>
        <w:t>].</w:t>
      </w:r>
    </w:p>
    <w:p w14:paraId="33964324" w14:textId="67165677" w:rsidR="00FB2509" w:rsidRDefault="00415C88" w:rsidP="006811CB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Over the last 11 years more than $10 million has been given back through WAA’s national fundraising program </w:t>
      </w:r>
      <w:r w:rsidRPr="00FB2509">
        <w:rPr>
          <w:rFonts w:ascii="Calibri" w:hAnsi="Calibri" w:cs="Calibri"/>
          <w:color w:val="000000"/>
        </w:rPr>
        <w:t>to other nonprofits and civic group partners, supporting veteran programs and military families in communities across the country.</w:t>
      </w:r>
      <w:r>
        <w:rPr>
          <w:rFonts w:ascii="Calibri" w:hAnsi="Calibri" w:cs="Calibri"/>
          <w:color w:val="000000"/>
        </w:rPr>
        <w:t xml:space="preserve"> </w:t>
      </w:r>
    </w:p>
    <w:p w14:paraId="253273BD" w14:textId="5EFFF203" w:rsidR="00FB2509" w:rsidRPr="009725EB" w:rsidRDefault="009725EB" w:rsidP="009725EB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Like and follow Wreaths Across America on</w:t>
      </w:r>
      <w:hyperlink r:id="rId7" w:history="1">
        <w:r w:rsidRPr="00633201">
          <w:rPr>
            <w:rStyle w:val="Hyperlink"/>
            <w:rFonts w:ascii="Calibri" w:hAnsi="Calibri" w:cs="Calibri"/>
          </w:rPr>
          <w:t xml:space="preserve"> Facebook</w:t>
        </w:r>
      </w:hyperlink>
      <w:r>
        <w:rPr>
          <w:rFonts w:ascii="Calibri" w:hAnsi="Calibri" w:cs="Calibri"/>
        </w:rPr>
        <w:t xml:space="preserve">, </w:t>
      </w:r>
      <w:hyperlink r:id="rId8" w:history="1">
        <w:r w:rsidRPr="00633201">
          <w:rPr>
            <w:rStyle w:val="Hyperlink"/>
            <w:rFonts w:ascii="Calibri" w:hAnsi="Calibri" w:cs="Calibri"/>
          </w:rPr>
          <w:t>Instagram</w:t>
        </w:r>
      </w:hyperlink>
      <w:r>
        <w:rPr>
          <w:rFonts w:ascii="Calibri" w:hAnsi="Calibri" w:cs="Calibri"/>
        </w:rPr>
        <w:t xml:space="preserve">, </w:t>
      </w:r>
      <w:hyperlink r:id="rId9" w:history="1">
        <w:r w:rsidRPr="00633201">
          <w:rPr>
            <w:rStyle w:val="Hyperlink"/>
            <w:rFonts w:ascii="Calibri" w:hAnsi="Calibri" w:cs="Calibri"/>
          </w:rPr>
          <w:t>Twitter</w:t>
        </w:r>
      </w:hyperlink>
      <w:r>
        <w:rPr>
          <w:rFonts w:ascii="Calibri" w:hAnsi="Calibri" w:cs="Calibri"/>
        </w:rPr>
        <w:t xml:space="preserve"> and </w:t>
      </w:r>
      <w:hyperlink r:id="rId10" w:history="1">
        <w:r w:rsidRPr="00633201">
          <w:rPr>
            <w:rStyle w:val="Hyperlink"/>
            <w:rFonts w:ascii="Calibri" w:hAnsi="Calibri" w:cs="Calibri"/>
          </w:rPr>
          <w:t>LinkedIn</w:t>
        </w:r>
      </w:hyperlink>
      <w:r>
        <w:rPr>
          <w:rFonts w:ascii="Calibri" w:hAnsi="Calibri" w:cs="Calibri"/>
        </w:rPr>
        <w:t xml:space="preserve">, and tune in to </w:t>
      </w:r>
      <w:hyperlink r:id="rId11" w:history="1">
        <w:r w:rsidRPr="00633201">
          <w:rPr>
            <w:rStyle w:val="Hyperlink"/>
            <w:rFonts w:ascii="Calibri" w:hAnsi="Calibri" w:cs="Calibri"/>
          </w:rPr>
          <w:t>Wreaths Across America Radio</w:t>
        </w:r>
      </w:hyperlink>
      <w:r>
        <w:rPr>
          <w:rFonts w:ascii="Calibri" w:hAnsi="Calibri" w:cs="Calibri"/>
        </w:rPr>
        <w:t xml:space="preserve"> to learn more about the many #</w:t>
      </w:r>
      <w:proofErr w:type="spellStart"/>
      <w:r>
        <w:rPr>
          <w:rFonts w:ascii="Calibri" w:hAnsi="Calibri" w:cs="Calibri"/>
        </w:rPr>
        <w:t>GivingInJuly</w:t>
      </w:r>
      <w:proofErr w:type="spellEnd"/>
      <w:r>
        <w:rPr>
          <w:rFonts w:ascii="Calibri" w:hAnsi="Calibri" w:cs="Calibri"/>
        </w:rPr>
        <w:t xml:space="preserve"> fundraising </w:t>
      </w:r>
      <w:r w:rsidR="00CF6BC8">
        <w:rPr>
          <w:rFonts w:ascii="Calibri" w:hAnsi="Calibri" w:cs="Calibri"/>
        </w:rPr>
        <w:t xml:space="preserve">groups </w:t>
      </w:r>
      <w:r>
        <w:rPr>
          <w:rFonts w:ascii="Calibri" w:hAnsi="Calibri" w:cs="Calibri"/>
        </w:rPr>
        <w:t xml:space="preserve">and how they are playing a part in </w:t>
      </w:r>
      <w:r w:rsidR="005608DE">
        <w:rPr>
          <w:rFonts w:ascii="Calibri" w:hAnsi="Calibri" w:cs="Calibri"/>
        </w:rPr>
        <w:t>your</w:t>
      </w:r>
      <w:r>
        <w:rPr>
          <w:rFonts w:ascii="Calibri" w:hAnsi="Calibri" w:cs="Calibri"/>
        </w:rPr>
        <w:t xml:space="preserve"> communities. </w:t>
      </w:r>
    </w:p>
    <w:p w14:paraId="53BC02B8" w14:textId="3CA43345" w:rsidR="00FB2509" w:rsidRDefault="00FB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41283B3B" w14:textId="1B8EE38B" w:rsidR="005D2BF6" w:rsidRDefault="00AB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About Wreaths Across America</w:t>
      </w:r>
    </w:p>
    <w:p w14:paraId="3F751B2E" w14:textId="77777777" w:rsidR="005D2BF6" w:rsidRDefault="00AB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Wreaths Across America is a 501(c)(3) nonprofit organization founded to continue and expand the annual wreath-laying ceremony at Arlington National Cemetery begun by Maine businessman Morrill Worcester in 1992. The organization’s mission – Remember, Honor, Teach – is carried out in part each year by coordinating wreath-laying ceremonies in December at Arlington, as well as at thousands of veterans’ cemeteries and other locations in all 50 states and beyond. </w:t>
      </w:r>
    </w:p>
    <w:p w14:paraId="0AA077E6" w14:textId="77777777" w:rsidR="005D2BF6" w:rsidRDefault="005D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9247145" w14:textId="77777777" w:rsidR="005D2BF6" w:rsidRDefault="00AB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To</w:t>
      </w:r>
      <w:r>
        <w:rPr>
          <w:color w:val="000000"/>
          <w:sz w:val="20"/>
          <w:szCs w:val="20"/>
        </w:rPr>
        <w:t xml:space="preserve"> find a location ne</w:t>
      </w:r>
      <w:r>
        <w:rPr>
          <w:sz w:val="20"/>
          <w:szCs w:val="20"/>
        </w:rPr>
        <w:t xml:space="preserve">ar you or to </w:t>
      </w:r>
      <w:r>
        <w:rPr>
          <w:color w:val="000000"/>
          <w:sz w:val="20"/>
          <w:szCs w:val="20"/>
        </w:rPr>
        <w:t xml:space="preserve">sponsor a wreath, please visit </w:t>
      </w:r>
      <w:hyperlink r:id="rId12">
        <w:r>
          <w:rPr>
            <w:color w:val="0000FF"/>
            <w:sz w:val="20"/>
            <w:szCs w:val="20"/>
          </w:rPr>
          <w:t>www.wreathsacrossamerica.org</w:t>
        </w:r>
      </w:hyperlink>
      <w:r>
        <w:rPr>
          <w:color w:val="000000"/>
          <w:sz w:val="20"/>
          <w:szCs w:val="20"/>
        </w:rPr>
        <w:t>.</w:t>
      </w:r>
    </w:p>
    <w:p w14:paraId="161A3F2F" w14:textId="77777777" w:rsidR="005D2BF6" w:rsidRDefault="005D2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220B6B65" w14:textId="025CCCC0" w:rsidR="006811CB" w:rsidRDefault="00AB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Press contact</w:t>
      </w:r>
      <w:r w:rsidR="001B36F8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:</w:t>
      </w:r>
    </w:p>
    <w:p w14:paraId="48990076" w14:textId="79B55AE3" w:rsidR="001B36F8" w:rsidRDefault="001B3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highlight w:val="yellow"/>
        </w:rPr>
      </w:pPr>
      <w:r w:rsidRPr="001B36F8">
        <w:rPr>
          <w:color w:val="000000"/>
          <w:sz w:val="20"/>
          <w:szCs w:val="20"/>
          <w:highlight w:val="yellow"/>
        </w:rPr>
        <w:t>Local Volunteer</w:t>
      </w:r>
    </w:p>
    <w:p w14:paraId="3D6CBE16" w14:textId="5485A40C" w:rsidR="001B36F8" w:rsidRPr="001B36F8" w:rsidRDefault="001B3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highlight w:val="yellow"/>
        </w:rPr>
      </w:pPr>
      <w:r w:rsidRPr="001B36F8">
        <w:rPr>
          <w:color w:val="000000"/>
          <w:sz w:val="20"/>
          <w:szCs w:val="20"/>
          <w:highlight w:val="yellow"/>
        </w:rPr>
        <w:t>Phone</w:t>
      </w:r>
    </w:p>
    <w:p w14:paraId="25F34E22" w14:textId="5DA447A1" w:rsidR="001B36F8" w:rsidRDefault="001B3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1B36F8">
        <w:rPr>
          <w:color w:val="000000"/>
          <w:sz w:val="20"/>
          <w:szCs w:val="20"/>
          <w:highlight w:val="yellow"/>
        </w:rPr>
        <w:t>Email</w:t>
      </w:r>
    </w:p>
    <w:p w14:paraId="442C7C9D" w14:textId="77777777" w:rsidR="001B36F8" w:rsidRDefault="001B3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5E10DAA" w14:textId="0E30E6B3" w:rsidR="006811CB" w:rsidRDefault="0068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Alexandra Desaulniers</w:t>
      </w:r>
    </w:p>
    <w:p w14:paraId="050F25AA" w14:textId="4DA5759E" w:rsidR="006811CB" w:rsidRDefault="0068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(207) 598-7645</w:t>
      </w:r>
    </w:p>
    <w:p w14:paraId="5F9E15F3" w14:textId="30ECF326" w:rsidR="006811CB" w:rsidRDefault="00681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aedesaulniers@wreathsacrossamerica.org</w:t>
      </w:r>
    </w:p>
    <w:sectPr w:rsidR="006811C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52D8" w14:textId="77777777" w:rsidR="001335FC" w:rsidRDefault="001335FC">
      <w:pPr>
        <w:spacing w:after="0" w:line="240" w:lineRule="auto"/>
      </w:pPr>
      <w:r>
        <w:separator/>
      </w:r>
    </w:p>
  </w:endnote>
  <w:endnote w:type="continuationSeparator" w:id="0">
    <w:p w14:paraId="0C8B2D71" w14:textId="77777777" w:rsidR="001335FC" w:rsidRDefault="0013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827E" w14:textId="77777777" w:rsidR="005D2BF6" w:rsidRDefault="005D2B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-720" w:right="-720"/>
      <w:jc w:val="center"/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C48D8" w14:textId="77777777" w:rsidR="001335FC" w:rsidRDefault="001335FC">
      <w:pPr>
        <w:spacing w:after="0" w:line="240" w:lineRule="auto"/>
      </w:pPr>
      <w:r>
        <w:separator/>
      </w:r>
    </w:p>
  </w:footnote>
  <w:footnote w:type="continuationSeparator" w:id="0">
    <w:p w14:paraId="6CFCF423" w14:textId="77777777" w:rsidR="001335FC" w:rsidRDefault="0013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44F3" w14:textId="77777777" w:rsidR="005D2BF6" w:rsidRDefault="005D2B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F6"/>
    <w:rsid w:val="00044DD2"/>
    <w:rsid w:val="000622C9"/>
    <w:rsid w:val="000A6DBC"/>
    <w:rsid w:val="001335FC"/>
    <w:rsid w:val="001B36F8"/>
    <w:rsid w:val="002A762E"/>
    <w:rsid w:val="0037734B"/>
    <w:rsid w:val="00394E40"/>
    <w:rsid w:val="0040223E"/>
    <w:rsid w:val="00415C88"/>
    <w:rsid w:val="0044648F"/>
    <w:rsid w:val="004C5C92"/>
    <w:rsid w:val="005608DE"/>
    <w:rsid w:val="005D2BF6"/>
    <w:rsid w:val="006811CB"/>
    <w:rsid w:val="00825CE9"/>
    <w:rsid w:val="009725EB"/>
    <w:rsid w:val="00AB2E38"/>
    <w:rsid w:val="00AC33A5"/>
    <w:rsid w:val="00BB6D07"/>
    <w:rsid w:val="00BE6F3A"/>
    <w:rsid w:val="00CF6BC8"/>
    <w:rsid w:val="00DE1183"/>
    <w:rsid w:val="00E645A2"/>
    <w:rsid w:val="00F41C9E"/>
    <w:rsid w:val="00FA7EE6"/>
    <w:rsid w:val="00FB2509"/>
    <w:rsid w:val="00F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DF961"/>
  <w15:docId w15:val="{C161FB64-F65B-0B41-A209-28832102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8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5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D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wreathsacros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AAHQ" TargetMode="External"/><Relationship Id="rId12" Type="http://schemas.openxmlformats.org/officeDocument/2006/relationships/hyperlink" Target="http://www.wreathsacrossamerica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wreathsacrossamerica.org/radi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/wreaths-across-ameri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wreathsacro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2019-06-25T00:33:00Z</dcterms:created>
  <dcterms:modified xsi:type="dcterms:W3CDTF">2019-06-25T00:33:00Z</dcterms:modified>
</cp:coreProperties>
</file>